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527" w:rsidRPr="00D71127" w:rsidRDefault="00315527" w:rsidP="00315527">
      <w:pPr>
        <w:spacing w:line="360" w:lineRule="auto"/>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附件</w:t>
      </w:r>
      <w:r w:rsidR="00C65DC4" w:rsidRPr="00D71127">
        <w:rPr>
          <w:rFonts w:ascii="SimSun" w:eastAsia="SimSun" w:hAnsi="SimSun" w:hint="eastAsia"/>
          <w:color w:val="auto"/>
          <w:sz w:val="32"/>
          <w:szCs w:val="32"/>
          <w:lang w:eastAsia="zh-CN"/>
        </w:rPr>
        <w:t>1</w:t>
      </w:r>
    </w:p>
    <w:p w:rsidR="00315527" w:rsidRPr="00D71127" w:rsidRDefault="00315527" w:rsidP="00315527">
      <w:pPr>
        <w:spacing w:line="360" w:lineRule="auto"/>
        <w:rPr>
          <w:rFonts w:ascii="SimSun" w:eastAsia="SimSun" w:hAnsi="SimSun"/>
          <w:color w:val="auto"/>
          <w:sz w:val="32"/>
          <w:szCs w:val="32"/>
          <w:lang w:eastAsia="zh-CN"/>
        </w:rPr>
      </w:pPr>
    </w:p>
    <w:p w:rsidR="00AE293F" w:rsidRPr="00D71127" w:rsidRDefault="00AE293F" w:rsidP="00B613EF">
      <w:pPr>
        <w:spacing w:line="360" w:lineRule="auto"/>
        <w:jc w:val="center"/>
        <w:rPr>
          <w:rFonts w:ascii="SimSun" w:eastAsia="SimSun" w:hAnsi="SimSun"/>
          <w:b/>
          <w:color w:val="auto"/>
          <w:sz w:val="32"/>
          <w:szCs w:val="32"/>
          <w:lang w:eastAsia="zh-CN"/>
        </w:rPr>
      </w:pPr>
    </w:p>
    <w:p w:rsidR="00AE293F" w:rsidRPr="00D71127" w:rsidRDefault="00AE293F" w:rsidP="00B613EF">
      <w:pPr>
        <w:spacing w:line="360" w:lineRule="auto"/>
        <w:jc w:val="center"/>
        <w:rPr>
          <w:rFonts w:ascii="SimSun" w:eastAsia="SimSun" w:hAnsi="SimSun"/>
          <w:b/>
          <w:color w:val="auto"/>
          <w:sz w:val="32"/>
          <w:szCs w:val="32"/>
          <w:lang w:eastAsia="zh-CN"/>
        </w:rPr>
      </w:pPr>
    </w:p>
    <w:p w:rsidR="00AE293F" w:rsidRPr="00D71127" w:rsidRDefault="00AE293F" w:rsidP="00B613EF">
      <w:pPr>
        <w:spacing w:line="360" w:lineRule="auto"/>
        <w:jc w:val="center"/>
        <w:rPr>
          <w:rFonts w:ascii="SimSun" w:eastAsia="SimSun" w:hAnsi="SimSun"/>
          <w:b/>
          <w:color w:val="auto"/>
          <w:sz w:val="32"/>
          <w:szCs w:val="32"/>
          <w:lang w:eastAsia="zh-CN"/>
        </w:rPr>
      </w:pPr>
    </w:p>
    <w:p w:rsidR="00AE293F" w:rsidRPr="00D71127" w:rsidRDefault="00AE293F" w:rsidP="00B613EF">
      <w:pPr>
        <w:spacing w:line="360" w:lineRule="auto"/>
        <w:jc w:val="center"/>
        <w:rPr>
          <w:rFonts w:ascii="SimSun" w:eastAsia="SimSun" w:hAnsi="SimSun"/>
          <w:b/>
          <w:color w:val="auto"/>
          <w:sz w:val="32"/>
          <w:szCs w:val="32"/>
          <w:lang w:eastAsia="zh-CN"/>
        </w:rPr>
      </w:pPr>
    </w:p>
    <w:p w:rsidR="00AE293F" w:rsidRPr="00D71127" w:rsidRDefault="00AE293F" w:rsidP="00B613EF">
      <w:pPr>
        <w:spacing w:line="360" w:lineRule="auto"/>
        <w:jc w:val="center"/>
        <w:rPr>
          <w:rFonts w:ascii="SimSun" w:eastAsia="SimSun" w:hAnsi="SimSun"/>
          <w:b/>
          <w:color w:val="auto"/>
          <w:sz w:val="32"/>
          <w:szCs w:val="32"/>
          <w:lang w:eastAsia="zh-CN"/>
        </w:rPr>
      </w:pPr>
    </w:p>
    <w:p w:rsidR="00C65DC4" w:rsidRPr="00D71127" w:rsidRDefault="00C65DC4" w:rsidP="00B613EF">
      <w:pPr>
        <w:spacing w:line="360" w:lineRule="auto"/>
        <w:jc w:val="center"/>
        <w:rPr>
          <w:rFonts w:ascii="SimSun" w:eastAsia="SimSun" w:hAnsi="SimSun"/>
          <w:color w:val="auto"/>
          <w:sz w:val="44"/>
          <w:szCs w:val="44"/>
          <w:lang w:eastAsia="zh-CN"/>
        </w:rPr>
      </w:pPr>
      <w:r w:rsidRPr="00D71127">
        <w:rPr>
          <w:rFonts w:ascii="SimSun" w:eastAsia="SimSun" w:hAnsi="SimSun" w:hint="eastAsia"/>
          <w:b/>
          <w:color w:val="auto"/>
          <w:sz w:val="44"/>
          <w:szCs w:val="44"/>
          <w:lang w:eastAsia="zh-CN"/>
        </w:rPr>
        <w:t>内地在广东省向</w:t>
      </w:r>
      <w:r w:rsidR="003A4E97" w:rsidRPr="00D71127">
        <w:rPr>
          <w:rFonts w:ascii="SimSun" w:eastAsia="SimSun" w:hAnsi="SimSun" w:hint="eastAsia"/>
          <w:b/>
          <w:color w:val="auto"/>
          <w:sz w:val="44"/>
          <w:szCs w:val="44"/>
          <w:lang w:eastAsia="zh-CN"/>
        </w:rPr>
        <w:t>澳门</w:t>
      </w:r>
      <w:r w:rsidRPr="00D71127">
        <w:rPr>
          <w:rFonts w:ascii="SimSun" w:eastAsia="SimSun" w:hAnsi="SimSun" w:hint="eastAsia"/>
          <w:b/>
          <w:color w:val="auto"/>
          <w:sz w:val="44"/>
          <w:szCs w:val="44"/>
          <w:lang w:eastAsia="zh-CN"/>
        </w:rPr>
        <w:t>开放服务贸易的具体承诺</w:t>
      </w:r>
      <w:r w:rsidR="008A1143" w:rsidRPr="00D71127">
        <w:rPr>
          <w:rStyle w:val="aff"/>
          <w:rFonts w:ascii="SimSun" w:eastAsia="SimSun" w:hAnsi="SimSun"/>
          <w:b/>
          <w:color w:val="auto"/>
          <w:sz w:val="44"/>
          <w:szCs w:val="44"/>
          <w:lang w:eastAsia="zh-CN"/>
        </w:rPr>
        <w:footnoteReference w:id="1"/>
      </w:r>
    </w:p>
    <w:p w:rsidR="00C65DC4" w:rsidRPr="00D71127" w:rsidRDefault="00C65DC4" w:rsidP="00B613EF">
      <w:pPr>
        <w:spacing w:line="360" w:lineRule="auto"/>
        <w:jc w:val="center"/>
        <w:rPr>
          <w:rFonts w:ascii="SimSun" w:eastAsia="SimSun" w:hAnsi="SimSun"/>
          <w:color w:val="auto"/>
          <w:sz w:val="32"/>
          <w:szCs w:val="32"/>
          <w:lang w:eastAsia="zh-CN"/>
        </w:rPr>
      </w:pPr>
    </w:p>
    <w:p w:rsidR="00377EB9" w:rsidRPr="00D71127" w:rsidRDefault="00AE293F" w:rsidP="00377EB9">
      <w:pPr>
        <w:spacing w:line="360" w:lineRule="auto"/>
        <w:rPr>
          <w:rFonts w:ascii="SimSun" w:eastAsia="SimSun" w:hAnsi="SimSun"/>
          <w:color w:val="auto"/>
          <w:sz w:val="32"/>
          <w:szCs w:val="32"/>
          <w:lang w:eastAsia="zh-CN"/>
        </w:rPr>
      </w:pPr>
      <w:r w:rsidRPr="00D71127">
        <w:rPr>
          <w:rFonts w:ascii="SimSun" w:eastAsia="SimSun" w:hAnsi="SimSun"/>
          <w:color w:val="auto"/>
          <w:sz w:val="32"/>
          <w:szCs w:val="32"/>
          <w:lang w:eastAsia="zh-CN"/>
        </w:rPr>
        <w:br w:type="page"/>
      </w:r>
      <w:r w:rsidR="00377EB9" w:rsidRPr="00D71127">
        <w:rPr>
          <w:rFonts w:ascii="SimSun" w:eastAsia="SimSun" w:hAnsi="SimSun" w:hint="eastAsia"/>
          <w:color w:val="auto"/>
          <w:sz w:val="32"/>
          <w:szCs w:val="32"/>
          <w:lang w:eastAsia="zh-CN"/>
        </w:rPr>
        <w:lastRenderedPageBreak/>
        <w:t>表1</w:t>
      </w:r>
    </w:p>
    <w:p w:rsidR="00377EB9" w:rsidRPr="00D71127" w:rsidRDefault="00377EB9" w:rsidP="00377EB9">
      <w:pPr>
        <w:spacing w:line="360" w:lineRule="auto"/>
        <w:jc w:val="center"/>
        <w:rPr>
          <w:rFonts w:ascii="SimSun" w:eastAsia="SimSun" w:hAnsi="SimSun"/>
          <w:color w:val="auto"/>
          <w:sz w:val="32"/>
          <w:szCs w:val="32"/>
          <w:lang w:eastAsia="zh-CN"/>
        </w:rPr>
      </w:pPr>
    </w:p>
    <w:p w:rsidR="00377EB9" w:rsidRPr="00D71127" w:rsidRDefault="00377EB9" w:rsidP="00377EB9">
      <w:pPr>
        <w:spacing w:line="360" w:lineRule="auto"/>
        <w:jc w:val="center"/>
        <w:rPr>
          <w:rFonts w:ascii="SimSun" w:eastAsia="SimSun" w:hAnsi="SimSun"/>
          <w:color w:val="auto"/>
          <w:sz w:val="36"/>
          <w:szCs w:val="36"/>
          <w:lang w:eastAsia="zh-CN"/>
        </w:rPr>
      </w:pPr>
      <w:r w:rsidRPr="00D71127">
        <w:rPr>
          <w:rFonts w:ascii="SimSun" w:eastAsia="SimSun" w:hAnsi="SimSun" w:hint="eastAsia"/>
          <w:color w:val="auto"/>
          <w:sz w:val="36"/>
          <w:szCs w:val="36"/>
          <w:lang w:eastAsia="zh-CN"/>
        </w:rPr>
        <w:t>对商业存在保留的限制性措施（负面清单）</w:t>
      </w:r>
    </w:p>
    <w:p w:rsidR="00377EB9" w:rsidRPr="00D71127" w:rsidRDefault="00377EB9" w:rsidP="00377EB9">
      <w:pPr>
        <w:spacing w:line="360" w:lineRule="auto"/>
        <w:jc w:val="center"/>
        <w:rPr>
          <w:rFonts w:ascii="SimSun" w:eastAsia="SimSun" w:hAnsi="SimSun"/>
          <w:color w:val="auto"/>
          <w:sz w:val="36"/>
          <w:szCs w:val="36"/>
          <w:lang w:eastAsia="zh-CN"/>
        </w:rPr>
      </w:pP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before="240" w:after="240" w:line="240" w:lineRule="exact"/>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A．专业服务</w:t>
            </w:r>
          </w:p>
          <w:p w:rsidR="00377EB9" w:rsidRPr="00D71127" w:rsidRDefault="00377EB9" w:rsidP="00B72364">
            <w:pPr>
              <w:pStyle w:val="KWBodytext"/>
              <w:spacing w:afterLines="150" w:line="480" w:lineRule="exact"/>
              <w:ind w:leftChars="100" w:left="360" w:hangingChars="43" w:hanging="120"/>
              <w:rPr>
                <w:rFonts w:ascii="SimSun" w:eastAsia="SimSun" w:hAnsi="SimSun"/>
                <w:sz w:val="28"/>
                <w:szCs w:val="28"/>
                <w:lang w:eastAsia="zh-CN"/>
              </w:rPr>
            </w:pPr>
            <w:r w:rsidRPr="00D71127">
              <w:rPr>
                <w:rFonts w:ascii="SimSun" w:eastAsia="SimSun" w:hAnsi="SimSun" w:hint="eastAsia"/>
                <w:sz w:val="28"/>
                <w:szCs w:val="28"/>
                <w:lang w:eastAsia="zh-CN"/>
              </w:rPr>
              <w:t>a．法律服务（</w:t>
            </w:r>
            <w:r w:rsidRPr="00D71127">
              <w:rPr>
                <w:rFonts w:ascii="SimSun" w:eastAsia="SimSun" w:hAnsi="SimSun"/>
                <w:sz w:val="28"/>
                <w:szCs w:val="28"/>
                <w:lang w:eastAsia="zh-CN"/>
              </w:rPr>
              <w:t>CPC861</w:t>
            </w:r>
            <w:r w:rsidRPr="00D71127">
              <w:rPr>
                <w:rFonts w:ascii="SimSun" w:eastAsia="SimSun" w:hAnsi="SimSun" w:hint="eastAsia"/>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017461" w:rsidP="00017461">
            <w:pPr>
              <w:snapToGrid w:val="0"/>
              <w:spacing w:before="120" w:after="120" w:line="340" w:lineRule="exact"/>
              <w:ind w:left="434" w:hangingChars="155" w:hanging="434"/>
              <w:jc w:val="both"/>
              <w:rPr>
                <w:rFonts w:ascii="SimSun" w:eastAsia="SimSun" w:hAnsi="SimSun"/>
                <w:color w:val="auto"/>
                <w:sz w:val="28"/>
                <w:szCs w:val="28"/>
                <w:lang w:eastAsia="zh-CN"/>
              </w:rPr>
            </w:pPr>
            <w:r w:rsidRPr="00D71127">
              <w:rPr>
                <w:rFonts w:ascii="SimSun" w:eastAsia="SimSun" w:hAnsi="SimSun" w:hint="eastAsia"/>
                <w:sz w:val="28"/>
                <w:szCs w:val="28"/>
                <w:lang w:eastAsia="zh-CN"/>
              </w:rPr>
              <w:t>1．</w:t>
            </w:r>
            <w:r w:rsidR="00377EB9" w:rsidRPr="00D71127">
              <w:rPr>
                <w:rFonts w:ascii="SimSun" w:eastAsia="SimSun" w:hAnsi="SimSun" w:hint="eastAsia"/>
                <w:color w:val="auto"/>
                <w:sz w:val="28"/>
                <w:szCs w:val="28"/>
                <w:lang w:eastAsia="zh-CN"/>
              </w:rPr>
              <w:t>独资设立的代表机构</w:t>
            </w:r>
            <w:r w:rsidR="00C87316" w:rsidRPr="00D71127">
              <w:rPr>
                <w:rFonts w:ascii="SimSun" w:eastAsia="SimSun" w:hAnsi="SimSun" w:hint="eastAsia"/>
                <w:color w:val="auto"/>
                <w:sz w:val="28"/>
                <w:szCs w:val="28"/>
                <w:lang w:eastAsia="zh-CN"/>
              </w:rPr>
              <w:t>不可</w:t>
            </w:r>
            <w:r w:rsidR="00377EB9" w:rsidRPr="00D71127">
              <w:rPr>
                <w:rFonts w:ascii="SimSun" w:eastAsia="SimSun" w:hAnsi="SimSun" w:hint="eastAsia"/>
                <w:color w:val="auto"/>
                <w:sz w:val="28"/>
                <w:szCs w:val="28"/>
                <w:lang w:eastAsia="zh-CN"/>
              </w:rPr>
              <w:t>办理涉及内地法律适用的法律事务，或聘用内地执业律师。</w:t>
            </w:r>
          </w:p>
          <w:p w:rsidR="00377EB9" w:rsidRPr="00D71127" w:rsidRDefault="00017461" w:rsidP="00017461">
            <w:pPr>
              <w:snapToGrid w:val="0"/>
              <w:spacing w:before="120" w:after="120" w:line="340" w:lineRule="exact"/>
              <w:jc w:val="both"/>
              <w:rPr>
                <w:rFonts w:ascii="SimSun" w:eastAsia="SimSun" w:hAnsi="SimSun"/>
                <w:color w:val="auto"/>
                <w:sz w:val="28"/>
                <w:szCs w:val="28"/>
                <w:lang w:eastAsia="zh-CN"/>
              </w:rPr>
            </w:pPr>
            <w:r w:rsidRPr="00D71127">
              <w:rPr>
                <w:rFonts w:ascii="SimSun" w:eastAsia="SimSun" w:hAnsi="SimSun" w:hint="eastAsia"/>
                <w:sz w:val="28"/>
                <w:szCs w:val="28"/>
                <w:lang w:eastAsia="zh-TW"/>
              </w:rPr>
              <w:t>2</w:t>
            </w:r>
            <w:r w:rsidRPr="00D71127">
              <w:rPr>
                <w:rFonts w:ascii="SimSun" w:eastAsia="SimSun" w:hAnsi="SimSun" w:hint="eastAsia"/>
                <w:sz w:val="28"/>
                <w:szCs w:val="28"/>
                <w:lang w:eastAsia="zh-CN"/>
              </w:rPr>
              <w:t>．</w:t>
            </w:r>
            <w:r w:rsidR="00377EB9" w:rsidRPr="00D71127">
              <w:rPr>
                <w:rFonts w:ascii="SimSun" w:eastAsia="SimSun" w:hAnsi="SimSun" w:hint="eastAsia"/>
                <w:color w:val="auto"/>
                <w:sz w:val="28"/>
                <w:szCs w:val="28"/>
                <w:lang w:eastAsia="zh-CN"/>
              </w:rPr>
              <w:t>与内地方以合作形式提供法律服务限于：</w:t>
            </w:r>
          </w:p>
          <w:p w:rsidR="00377EB9" w:rsidRPr="00D71127" w:rsidRDefault="00377EB9" w:rsidP="005D22EA">
            <w:pPr>
              <w:numPr>
                <w:ilvl w:val="0"/>
                <w:numId w:val="18"/>
              </w:numPr>
              <w:tabs>
                <w:tab w:val="clear" w:pos="720"/>
              </w:tabs>
              <w:ind w:left="970" w:hanging="567"/>
              <w:jc w:val="both"/>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在广东省可由内地律师事务所向</w:t>
            </w:r>
            <w:r w:rsidR="003A4E97" w:rsidRPr="00D71127">
              <w:rPr>
                <w:rFonts w:ascii="SimSun" w:eastAsia="SimSun" w:hAnsi="SimSun" w:hint="eastAsia"/>
                <w:color w:val="auto"/>
                <w:sz w:val="28"/>
                <w:szCs w:val="28"/>
                <w:lang w:eastAsia="zh-CN"/>
              </w:rPr>
              <w:t>澳门</w:t>
            </w:r>
            <w:r w:rsidRPr="00D71127">
              <w:rPr>
                <w:rFonts w:ascii="SimSun" w:eastAsia="SimSun" w:hAnsi="SimSun" w:hint="eastAsia"/>
                <w:color w:val="auto"/>
                <w:sz w:val="28"/>
                <w:szCs w:val="28"/>
                <w:lang w:eastAsia="zh-CN"/>
              </w:rPr>
              <w:t>律师事务所驻内地代表机构派驻内地执业律师担任内地法律顾问，或由</w:t>
            </w:r>
            <w:r w:rsidR="003A4E97" w:rsidRPr="00D71127">
              <w:rPr>
                <w:rFonts w:ascii="SimSun" w:eastAsia="SimSun" w:hAnsi="SimSun" w:hint="eastAsia"/>
                <w:color w:val="auto"/>
                <w:sz w:val="28"/>
                <w:szCs w:val="28"/>
                <w:lang w:eastAsia="zh-CN"/>
              </w:rPr>
              <w:t>澳门</w:t>
            </w:r>
            <w:r w:rsidRPr="00D71127">
              <w:rPr>
                <w:rFonts w:ascii="SimSun" w:eastAsia="SimSun" w:hAnsi="SimSun" w:hint="eastAsia"/>
                <w:color w:val="auto"/>
                <w:sz w:val="28"/>
                <w:szCs w:val="28"/>
                <w:lang w:eastAsia="zh-CN"/>
              </w:rPr>
              <w:t>律师事务所向内地律师事务所派驻</w:t>
            </w:r>
            <w:r w:rsidR="003A4E97" w:rsidRPr="00D71127">
              <w:rPr>
                <w:rFonts w:ascii="SimSun" w:eastAsia="SimSun" w:hAnsi="SimSun" w:hint="eastAsia"/>
                <w:color w:val="auto"/>
                <w:sz w:val="28"/>
                <w:szCs w:val="28"/>
                <w:lang w:eastAsia="zh-CN"/>
              </w:rPr>
              <w:t>澳门</w:t>
            </w:r>
            <w:r w:rsidRPr="00D71127">
              <w:rPr>
                <w:rFonts w:ascii="SimSun" w:eastAsia="SimSun" w:hAnsi="SimSun" w:hint="eastAsia"/>
                <w:color w:val="auto"/>
                <w:sz w:val="28"/>
                <w:szCs w:val="28"/>
                <w:lang w:eastAsia="zh-CN"/>
              </w:rPr>
              <w:t>律师担任涉</w:t>
            </w:r>
            <w:r w:rsidR="00146371" w:rsidRPr="00D71127">
              <w:rPr>
                <w:rFonts w:ascii="SimSun" w:eastAsia="SimSun" w:hAnsi="SimSun" w:hint="eastAsia"/>
                <w:color w:val="auto"/>
                <w:sz w:val="28"/>
                <w:szCs w:val="28"/>
                <w:lang w:eastAsia="zh-CN"/>
              </w:rPr>
              <w:t>澳</w:t>
            </w:r>
            <w:r w:rsidRPr="00D71127">
              <w:rPr>
                <w:rFonts w:ascii="SimSun" w:eastAsia="SimSun" w:hAnsi="SimSun" w:hint="eastAsia"/>
                <w:color w:val="auto"/>
                <w:sz w:val="28"/>
                <w:szCs w:val="28"/>
                <w:lang w:eastAsia="zh-CN"/>
              </w:rPr>
              <w:t>或跨境法律顾问。</w:t>
            </w:r>
          </w:p>
          <w:p w:rsidR="00377EB9" w:rsidRPr="00D71127" w:rsidRDefault="00377EB9" w:rsidP="004027F9">
            <w:pPr>
              <w:numPr>
                <w:ilvl w:val="0"/>
                <w:numId w:val="18"/>
              </w:numPr>
              <w:tabs>
                <w:tab w:val="clear" w:pos="720"/>
              </w:tabs>
              <w:spacing w:beforeLines="50"/>
              <w:ind w:left="970" w:hanging="567"/>
              <w:jc w:val="both"/>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广东省内地律师事务所和已在内地设立代表机构的</w:t>
            </w:r>
            <w:r w:rsidR="003A4E97" w:rsidRPr="00D71127">
              <w:rPr>
                <w:rFonts w:ascii="SimSun" w:eastAsia="SimSun" w:hAnsi="SimSun" w:hint="eastAsia"/>
                <w:color w:val="auto"/>
                <w:sz w:val="28"/>
                <w:szCs w:val="28"/>
                <w:lang w:eastAsia="zh-CN"/>
              </w:rPr>
              <w:t>澳门</w:t>
            </w:r>
            <w:r w:rsidR="003B2E7D" w:rsidRPr="00D71127">
              <w:rPr>
                <w:rFonts w:ascii="SimSun" w:eastAsia="SimSun" w:hAnsi="SimSun" w:hint="eastAsia"/>
                <w:color w:val="auto"/>
                <w:sz w:val="28"/>
                <w:szCs w:val="28"/>
                <w:lang w:eastAsia="zh-CN"/>
              </w:rPr>
              <w:t>律师事务所按照协议约定进行联合经营的，在各自执业</w:t>
            </w:r>
            <w:r w:rsidRPr="00D71127">
              <w:rPr>
                <w:rFonts w:ascii="SimSun" w:eastAsia="SimSun" w:hAnsi="SimSun" w:hint="eastAsia"/>
                <w:color w:val="auto"/>
                <w:sz w:val="28"/>
                <w:szCs w:val="28"/>
                <w:lang w:eastAsia="zh-CN"/>
              </w:rPr>
              <w:t>范围、权限内以分工协作方式开展业务合作。</w:t>
            </w:r>
          </w:p>
          <w:p w:rsidR="00377EB9" w:rsidRPr="00D71127" w:rsidRDefault="00377EB9" w:rsidP="004027F9">
            <w:pPr>
              <w:numPr>
                <w:ilvl w:val="0"/>
                <w:numId w:val="18"/>
              </w:numPr>
              <w:tabs>
                <w:tab w:val="clear" w:pos="720"/>
              </w:tabs>
              <w:spacing w:beforeLines="50"/>
              <w:ind w:left="970" w:hanging="567"/>
              <w:jc w:val="both"/>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在广东省前海、南沙、横琴试点与内地方以合伙方式联营，联营方式按照司法行政主管部门批准的具体规定执行。</w:t>
            </w:r>
          </w:p>
        </w:tc>
      </w:tr>
    </w:tbl>
    <w:p w:rsidR="00377EB9" w:rsidRPr="00D71127" w:rsidRDefault="00377EB9" w:rsidP="00377EB9">
      <w:pPr>
        <w:spacing w:line="360" w:lineRule="auto"/>
        <w:rPr>
          <w:rFonts w:ascii="SimSun" w:eastAsia="SimSun" w:hAnsi="SimSun"/>
          <w:color w:val="auto"/>
          <w:lang w:eastAsia="zh-CN"/>
        </w:rPr>
      </w:pPr>
    </w:p>
    <w:p w:rsidR="00377EB9" w:rsidRPr="00D71127" w:rsidRDefault="00377EB9" w:rsidP="00377EB9">
      <w:pPr>
        <w:spacing w:line="360" w:lineRule="auto"/>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before="240" w:after="240" w:line="240" w:lineRule="exact"/>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A．专业服务</w:t>
            </w:r>
          </w:p>
          <w:p w:rsidR="00377EB9" w:rsidRPr="00D71127" w:rsidRDefault="00377EB9" w:rsidP="00B72364">
            <w:pPr>
              <w:pStyle w:val="KWBodytext"/>
              <w:spacing w:afterLines="150" w:line="600" w:lineRule="exact"/>
              <w:ind w:leftChars="100" w:left="360" w:hangingChars="43" w:hanging="120"/>
              <w:rPr>
                <w:rFonts w:ascii="SimSun" w:eastAsia="SimSun" w:hAnsi="SimSun"/>
                <w:sz w:val="28"/>
                <w:szCs w:val="28"/>
                <w:lang w:eastAsia="zh-CN"/>
              </w:rPr>
            </w:pPr>
            <w:r w:rsidRPr="00D71127">
              <w:rPr>
                <w:rFonts w:ascii="SimSun" w:eastAsia="SimSun" w:hAnsi="SimSun" w:hint="eastAsia"/>
                <w:sz w:val="28"/>
                <w:szCs w:val="28"/>
                <w:lang w:eastAsia="zh-CN"/>
              </w:rPr>
              <w:t>b．会计、审计和簿记服务（CPC862）</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C0789E"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取得中国注册会计师资格的澳门居民可在广东省担任合伙制会计师事务所合伙人，会计师事务所的控制权需由内地居民持有；担任合伙人的澳门居民需每年在内地居住且在该会计师事务所执业180天以上；担任合伙人的澳门居民应按规定投保职业责任保险。</w:t>
            </w:r>
          </w:p>
        </w:tc>
      </w:tr>
    </w:tbl>
    <w:p w:rsidR="00377EB9" w:rsidRPr="00D71127" w:rsidRDefault="00377EB9" w:rsidP="00377EB9">
      <w:pPr>
        <w:spacing w:line="360" w:lineRule="auto"/>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before="240" w:after="240" w:line="240" w:lineRule="exact"/>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A．专业服务</w:t>
            </w:r>
          </w:p>
          <w:p w:rsidR="00377EB9" w:rsidRPr="00D71127" w:rsidRDefault="00377EB9" w:rsidP="00B72364">
            <w:pPr>
              <w:pStyle w:val="KWBodytext"/>
              <w:spacing w:afterLines="150" w:line="480" w:lineRule="exact"/>
              <w:ind w:leftChars="100" w:left="360" w:hangingChars="43" w:hanging="120"/>
              <w:rPr>
                <w:rFonts w:ascii="SimSun" w:eastAsia="SimSun" w:hAnsi="SimSun"/>
                <w:sz w:val="28"/>
                <w:szCs w:val="28"/>
                <w:lang w:eastAsia="zh-CN"/>
              </w:rPr>
            </w:pPr>
            <w:r w:rsidRPr="00D71127">
              <w:rPr>
                <w:rFonts w:ascii="SimSun" w:eastAsia="SimSun" w:hAnsi="SimSun" w:hint="eastAsia"/>
                <w:sz w:val="28"/>
                <w:szCs w:val="28"/>
                <w:lang w:eastAsia="zh-CN"/>
              </w:rPr>
              <w:t>c．税收服务（CPC863）</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spacing w:line="360" w:lineRule="auto"/>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before="240" w:after="240" w:line="240" w:lineRule="exact"/>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A．专业服务</w:t>
            </w:r>
          </w:p>
          <w:p w:rsidR="00377EB9" w:rsidRPr="00D71127" w:rsidRDefault="00377EB9" w:rsidP="00B72364">
            <w:pPr>
              <w:snapToGrid w:val="0"/>
              <w:spacing w:before="120" w:after="360" w:line="340" w:lineRule="exact"/>
              <w:ind w:firstLineChars="100" w:firstLine="28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d．建筑及设计服务（</w:t>
            </w:r>
            <w:r w:rsidRPr="00D71127">
              <w:rPr>
                <w:rFonts w:ascii="SimSun" w:eastAsia="SimSun" w:hAnsi="SimSun"/>
                <w:color w:val="auto"/>
                <w:sz w:val="28"/>
                <w:szCs w:val="28"/>
                <w:lang w:eastAsia="zh-CN"/>
              </w:rPr>
              <w:t>CPC8671</w:t>
            </w:r>
            <w:r w:rsidRPr="00D71127">
              <w:rPr>
                <w:rFonts w:ascii="SimSun" w:eastAsia="SimSun" w:hAnsi="SimSun" w:hint="eastAsia"/>
                <w:color w:val="auto"/>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692341" w:rsidP="006B7C5D">
            <w:pPr>
              <w:pStyle w:val="KWBodytext"/>
              <w:spacing w:before="120"/>
              <w:ind w:left="448" w:hangingChars="160" w:hanging="448"/>
              <w:rPr>
                <w:rFonts w:ascii="SimSun" w:eastAsia="SimSun" w:hAnsi="SimSun"/>
                <w:sz w:val="28"/>
                <w:szCs w:val="28"/>
                <w:lang w:eastAsia="zh-CN"/>
              </w:rPr>
            </w:pPr>
            <w:r w:rsidRPr="00D71127">
              <w:rPr>
                <w:rFonts w:ascii="SimSun" w:eastAsia="SimSun" w:hAnsi="SimSun" w:hint="eastAsia"/>
                <w:sz w:val="28"/>
                <w:szCs w:val="28"/>
                <w:lang w:eastAsia="zh-CN"/>
              </w:rPr>
              <w:t>1</w:t>
            </w:r>
            <w:r w:rsidR="00485086" w:rsidRPr="00D71127">
              <w:rPr>
                <w:rFonts w:ascii="SimSun" w:eastAsia="SimSun" w:hAnsi="SimSun" w:hint="eastAsia"/>
                <w:sz w:val="28"/>
                <w:szCs w:val="28"/>
                <w:lang w:eastAsia="zh-CN"/>
              </w:rPr>
              <w:t>．</w:t>
            </w:r>
            <w:r w:rsidR="003A4E97" w:rsidRPr="00D71127">
              <w:rPr>
                <w:rFonts w:ascii="SimSun" w:eastAsia="SimSun" w:hAnsi="SimSun" w:hint="eastAsia"/>
                <w:sz w:val="28"/>
                <w:szCs w:val="28"/>
                <w:lang w:eastAsia="zh-CN"/>
              </w:rPr>
              <w:t>澳门</w:t>
            </w:r>
            <w:r w:rsidR="00377EB9" w:rsidRPr="00D71127">
              <w:rPr>
                <w:rFonts w:ascii="SimSun" w:eastAsia="SimSun" w:hAnsi="SimSun" w:hint="eastAsia"/>
                <w:sz w:val="28"/>
                <w:szCs w:val="28"/>
                <w:lang w:eastAsia="zh-CN"/>
              </w:rPr>
              <w:t>服务提供者应是在</w:t>
            </w:r>
            <w:r w:rsidR="003A4E97" w:rsidRPr="00D71127">
              <w:rPr>
                <w:rFonts w:ascii="SimSun" w:eastAsia="SimSun" w:hAnsi="SimSun" w:hint="eastAsia"/>
                <w:sz w:val="28"/>
                <w:szCs w:val="28"/>
                <w:lang w:eastAsia="zh-CN"/>
              </w:rPr>
              <w:t>澳门</w:t>
            </w:r>
            <w:r w:rsidR="00377EB9" w:rsidRPr="00D71127">
              <w:rPr>
                <w:rFonts w:ascii="SimSun" w:eastAsia="SimSun" w:hAnsi="SimSun" w:hint="eastAsia"/>
                <w:sz w:val="28"/>
                <w:szCs w:val="28"/>
                <w:lang w:eastAsia="zh-CN"/>
              </w:rPr>
              <w:t>从事建设工程设计的企业或者注册建筑师、注册工程师。</w:t>
            </w:r>
          </w:p>
          <w:p w:rsidR="00692341" w:rsidRPr="00D71127" w:rsidRDefault="00692341" w:rsidP="006B7C5D">
            <w:pPr>
              <w:pStyle w:val="KWBodytext"/>
              <w:spacing w:before="120"/>
              <w:ind w:left="448" w:hangingChars="160" w:hanging="448"/>
              <w:rPr>
                <w:rFonts w:ascii="SimSun" w:eastAsia="SimSun" w:hAnsi="SimSun"/>
                <w:sz w:val="28"/>
                <w:szCs w:val="28"/>
                <w:lang w:eastAsia="zh-CN"/>
              </w:rPr>
            </w:pPr>
            <w:r w:rsidRPr="00D71127">
              <w:rPr>
                <w:rFonts w:ascii="SimSun" w:eastAsia="SimSun" w:hAnsi="SimSun" w:hint="eastAsia"/>
                <w:sz w:val="28"/>
                <w:szCs w:val="28"/>
                <w:lang w:eastAsia="zh-CN"/>
              </w:rPr>
              <w:t>2</w:t>
            </w:r>
            <w:r w:rsidR="00485086"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提供工程勘察服务除外。</w:t>
            </w:r>
          </w:p>
        </w:tc>
      </w:tr>
    </w:tbl>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before="240" w:after="240" w:line="240" w:lineRule="exact"/>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A．专业服务</w:t>
            </w:r>
          </w:p>
          <w:p w:rsidR="00377EB9" w:rsidRPr="00D71127" w:rsidRDefault="00377EB9" w:rsidP="00377EB9">
            <w:pPr>
              <w:snapToGrid w:val="0"/>
              <w:spacing w:before="120" w:after="360" w:line="340" w:lineRule="exact"/>
              <w:ind w:leftChars="-1" w:left="401" w:hanging="403"/>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e．工程服务（</w:t>
            </w:r>
            <w:r w:rsidRPr="00D71127">
              <w:rPr>
                <w:rFonts w:ascii="SimSun" w:eastAsia="SimSun" w:hAnsi="SimSun"/>
                <w:color w:val="auto"/>
                <w:sz w:val="28"/>
                <w:szCs w:val="28"/>
                <w:lang w:eastAsia="zh-CN"/>
              </w:rPr>
              <w:t>CPC8672</w:t>
            </w:r>
            <w:r w:rsidRPr="00D71127">
              <w:rPr>
                <w:rFonts w:ascii="SimSun" w:eastAsia="SimSun" w:hAnsi="SimSun" w:hint="eastAsia"/>
                <w:color w:val="auto"/>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692341" w:rsidRPr="00D71127" w:rsidRDefault="00692341" w:rsidP="006B7C5D">
            <w:pPr>
              <w:pStyle w:val="KWBodytext"/>
              <w:spacing w:before="120"/>
              <w:ind w:left="448" w:hangingChars="160" w:hanging="448"/>
              <w:rPr>
                <w:rFonts w:ascii="SimSun" w:eastAsia="SimSun" w:hAnsi="SimSun"/>
                <w:sz w:val="28"/>
                <w:szCs w:val="28"/>
                <w:lang w:eastAsia="zh-CN"/>
              </w:rPr>
            </w:pPr>
            <w:r w:rsidRPr="00D71127">
              <w:rPr>
                <w:rFonts w:ascii="SimSun" w:eastAsia="SimSun" w:hAnsi="SimSun" w:hint="eastAsia"/>
                <w:sz w:val="28"/>
                <w:szCs w:val="28"/>
                <w:lang w:eastAsia="zh-CN"/>
              </w:rPr>
              <w:t>1</w:t>
            </w:r>
            <w:r w:rsidR="00485086"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澳门服务提供者应是在澳门从事建设工程设计的企业或者注册建筑师、注册工程师。</w:t>
            </w:r>
          </w:p>
          <w:p w:rsidR="00692341" w:rsidRPr="00D71127" w:rsidRDefault="00556B12" w:rsidP="006B7C5D">
            <w:pPr>
              <w:pStyle w:val="KWBodytext"/>
              <w:spacing w:before="120"/>
              <w:ind w:left="448" w:hangingChars="160" w:hanging="448"/>
              <w:rPr>
                <w:rFonts w:ascii="SimSun" w:eastAsia="SimSun" w:hAnsi="SimSun"/>
                <w:sz w:val="28"/>
                <w:szCs w:val="28"/>
                <w:lang w:eastAsia="zh-CN"/>
              </w:rPr>
            </w:pPr>
            <w:r w:rsidRPr="00D71127">
              <w:rPr>
                <w:rFonts w:ascii="SimSun" w:eastAsia="SimSun" w:hAnsi="SimSun" w:hint="eastAsia"/>
                <w:sz w:val="28"/>
                <w:szCs w:val="28"/>
                <w:lang w:eastAsia="zh-CN"/>
              </w:rPr>
              <w:t>2</w:t>
            </w:r>
            <w:r w:rsidR="00485086"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提供水库、堤坝等民用水利工程服务、工程勘察服务除外。</w:t>
            </w:r>
          </w:p>
        </w:tc>
      </w:tr>
    </w:tbl>
    <w:p w:rsidR="00377EB9" w:rsidRPr="00D71127" w:rsidRDefault="00377EB9" w:rsidP="00377EB9">
      <w:pPr>
        <w:rPr>
          <w:rFonts w:ascii="SimSun" w:eastAsia="SimSun" w:hAnsi="SimSun"/>
          <w:color w:val="auto"/>
          <w:lang w:eastAsia="zh-CN"/>
        </w:rPr>
      </w:pPr>
    </w:p>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before="240" w:after="240" w:line="240" w:lineRule="exact"/>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A．专业服务</w:t>
            </w:r>
          </w:p>
          <w:p w:rsidR="00377EB9" w:rsidRPr="00D71127" w:rsidRDefault="00377EB9" w:rsidP="00C21D7B">
            <w:pPr>
              <w:snapToGrid w:val="0"/>
              <w:spacing w:before="120" w:after="360" w:line="340" w:lineRule="exact"/>
              <w:ind w:leftChars="49" w:left="118" w:firstLineChars="50" w:firstLine="14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f．集中工程服务（</w:t>
            </w:r>
            <w:r w:rsidRPr="00D71127">
              <w:rPr>
                <w:rFonts w:ascii="SimSun" w:eastAsia="SimSun" w:hAnsi="SimSun"/>
                <w:color w:val="auto"/>
                <w:sz w:val="28"/>
                <w:szCs w:val="28"/>
                <w:lang w:eastAsia="zh-CN"/>
              </w:rPr>
              <w:t>CPC8673</w:t>
            </w:r>
            <w:r w:rsidRPr="00D71127">
              <w:rPr>
                <w:rFonts w:ascii="SimSun" w:eastAsia="SimSun" w:hAnsi="SimSun" w:hint="eastAsia"/>
                <w:color w:val="auto"/>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692341" w:rsidRPr="00D71127" w:rsidRDefault="00692341" w:rsidP="006B7C5D">
            <w:pPr>
              <w:pStyle w:val="KWBodytext"/>
              <w:spacing w:before="120"/>
              <w:ind w:left="448" w:hangingChars="160" w:hanging="448"/>
              <w:rPr>
                <w:rFonts w:ascii="SimSun" w:eastAsia="SimSun" w:hAnsi="SimSun"/>
                <w:sz w:val="28"/>
                <w:szCs w:val="28"/>
                <w:lang w:eastAsia="zh-CN"/>
              </w:rPr>
            </w:pPr>
            <w:r w:rsidRPr="00D71127">
              <w:rPr>
                <w:rFonts w:ascii="SimSun" w:eastAsia="SimSun" w:hAnsi="SimSun" w:hint="eastAsia"/>
                <w:sz w:val="28"/>
                <w:szCs w:val="28"/>
                <w:lang w:eastAsia="zh-CN"/>
              </w:rPr>
              <w:t>1</w:t>
            </w:r>
            <w:r w:rsidR="00485086"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澳门服务提供者应是在澳门从事建设工程设计的企业或者注册建筑师、注册工程师。</w:t>
            </w:r>
          </w:p>
          <w:p w:rsidR="00692341" w:rsidRPr="00D71127" w:rsidRDefault="0047390B" w:rsidP="006B7C5D">
            <w:pPr>
              <w:pStyle w:val="KWBodytext"/>
              <w:spacing w:before="120"/>
              <w:ind w:left="448" w:hangingChars="160" w:hanging="448"/>
              <w:rPr>
                <w:rFonts w:ascii="SimSun" w:eastAsia="SimSun" w:hAnsi="SimSun"/>
                <w:sz w:val="28"/>
                <w:szCs w:val="28"/>
                <w:lang w:eastAsia="zh-CN"/>
              </w:rPr>
            </w:pPr>
            <w:r w:rsidRPr="00D71127">
              <w:rPr>
                <w:rFonts w:ascii="SimSun" w:eastAsia="SimSun" w:hAnsi="SimSun" w:hint="eastAsia"/>
                <w:sz w:val="28"/>
                <w:szCs w:val="28"/>
                <w:lang w:eastAsia="zh-CN"/>
              </w:rPr>
              <w:t>2</w:t>
            </w:r>
            <w:r w:rsidR="00485086"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提供水库、堤坝等民用水利工程服务、工程勘察服务除外。</w:t>
            </w:r>
          </w:p>
        </w:tc>
      </w:tr>
    </w:tbl>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before="240" w:after="240" w:line="240" w:lineRule="exact"/>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A．专业服务</w:t>
            </w:r>
          </w:p>
          <w:p w:rsidR="00377EB9" w:rsidRPr="00D71127" w:rsidRDefault="00377EB9" w:rsidP="00C21D7B">
            <w:pPr>
              <w:snapToGrid w:val="0"/>
              <w:spacing w:before="120" w:after="360" w:line="340" w:lineRule="exact"/>
              <w:ind w:firstLineChars="100" w:firstLine="28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g．城市规划和园林建筑服务（</w:t>
            </w:r>
            <w:r w:rsidRPr="00D71127">
              <w:rPr>
                <w:rFonts w:ascii="SimSun" w:eastAsia="SimSun" w:hAnsi="SimSun"/>
                <w:color w:val="auto"/>
                <w:sz w:val="28"/>
                <w:szCs w:val="28"/>
                <w:lang w:eastAsia="zh-CN"/>
              </w:rPr>
              <w:t>CPC8674</w:t>
            </w:r>
            <w:r w:rsidRPr="00D71127">
              <w:rPr>
                <w:rFonts w:ascii="SimSun" w:eastAsia="SimSun" w:hAnsi="SimSun" w:hint="eastAsia"/>
                <w:color w:val="auto"/>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692341" w:rsidRPr="00D71127" w:rsidRDefault="0047390B" w:rsidP="00692341">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提供城市总体规划、国家级风景名胜区总体规划服务、工程勘察服务除外。</w:t>
            </w:r>
          </w:p>
        </w:tc>
      </w:tr>
    </w:tbl>
    <w:p w:rsidR="00377EB9" w:rsidRPr="00D71127" w:rsidRDefault="00377EB9" w:rsidP="00377EB9">
      <w:pPr>
        <w:spacing w:line="360" w:lineRule="auto"/>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adjustRightInd w:val="0"/>
              <w:snapToGrid w:val="0"/>
              <w:spacing w:before="120" w:after="120" w:line="240" w:lineRule="atLeast"/>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A．专业服务</w:t>
            </w:r>
          </w:p>
          <w:p w:rsidR="00377EB9" w:rsidRPr="00D71127" w:rsidRDefault="00377EB9" w:rsidP="00C21D7B">
            <w:pPr>
              <w:adjustRightInd w:val="0"/>
              <w:snapToGrid w:val="0"/>
              <w:spacing w:before="120" w:after="360" w:line="240" w:lineRule="atLeast"/>
              <w:ind w:leftChars="50" w:left="120" w:firstLineChars="50" w:firstLine="14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h．医疗和牙科服务（</w:t>
            </w:r>
            <w:r w:rsidRPr="00D71127">
              <w:rPr>
                <w:rFonts w:ascii="SimSun" w:eastAsia="SimSun" w:hAnsi="SimSun"/>
                <w:color w:val="auto"/>
                <w:sz w:val="28"/>
                <w:szCs w:val="28"/>
                <w:lang w:eastAsia="zh-CN"/>
              </w:rPr>
              <w:t>CPC9312</w:t>
            </w:r>
            <w:r w:rsidRPr="00D71127">
              <w:rPr>
                <w:rFonts w:ascii="SimSun" w:eastAsia="SimSun" w:hAnsi="SimSun" w:hint="eastAsia"/>
                <w:color w:val="auto"/>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842526"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申请设立医疗机构需经广东省卫生计生委和广东省商务主管部门按国家规定审批和登记。</w:t>
            </w:r>
          </w:p>
        </w:tc>
      </w:tr>
    </w:tbl>
    <w:p w:rsidR="00377EB9" w:rsidRPr="00D71127" w:rsidRDefault="00377EB9" w:rsidP="00377EB9">
      <w:pPr>
        <w:rPr>
          <w:rFonts w:ascii="SimSun" w:eastAsia="SimSun" w:hAnsi="SimSun"/>
          <w:color w:val="auto"/>
          <w:lang w:eastAsia="zh-CN"/>
        </w:rPr>
      </w:pPr>
    </w:p>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adjustRightInd w:val="0"/>
              <w:snapToGrid w:val="0"/>
              <w:spacing w:before="120" w:after="120" w:line="240" w:lineRule="atLeast"/>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A．专业服务</w:t>
            </w:r>
          </w:p>
          <w:p w:rsidR="00377EB9" w:rsidRPr="00D71127" w:rsidRDefault="00377EB9" w:rsidP="00C21D7B">
            <w:pPr>
              <w:adjustRightInd w:val="0"/>
              <w:snapToGrid w:val="0"/>
              <w:spacing w:before="120" w:after="360" w:line="240" w:lineRule="atLeast"/>
              <w:ind w:leftChars="50" w:left="120" w:firstLineChars="50" w:firstLine="14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i．兽医服务（</w:t>
            </w:r>
            <w:r w:rsidRPr="00D71127">
              <w:rPr>
                <w:rFonts w:ascii="SimSun" w:eastAsia="SimSun" w:hAnsi="SimSun"/>
                <w:color w:val="auto"/>
                <w:sz w:val="28"/>
                <w:szCs w:val="28"/>
                <w:lang w:eastAsia="zh-CN"/>
              </w:rPr>
              <w:t>CPC932</w:t>
            </w:r>
            <w:r w:rsidRPr="00D71127">
              <w:rPr>
                <w:rFonts w:ascii="SimSun" w:eastAsia="SimSun" w:hAnsi="SimSun" w:hint="eastAsia"/>
                <w:color w:val="auto"/>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限于在城市开设宠物诊疗机构。</w:t>
            </w:r>
          </w:p>
        </w:tc>
      </w:tr>
    </w:tbl>
    <w:p w:rsidR="00377EB9" w:rsidRPr="00D71127" w:rsidRDefault="00377EB9" w:rsidP="00377EB9">
      <w:pPr>
        <w:spacing w:line="360" w:lineRule="auto"/>
        <w:ind w:firstLineChars="200" w:firstLine="480"/>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adjustRightInd w:val="0"/>
              <w:snapToGrid w:val="0"/>
              <w:spacing w:before="120" w:after="120" w:line="240" w:lineRule="atLeast"/>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A．专业服务</w:t>
            </w:r>
          </w:p>
          <w:p w:rsidR="00377EB9" w:rsidRPr="00D71127" w:rsidRDefault="00377EB9" w:rsidP="007070D3">
            <w:pPr>
              <w:adjustRightInd w:val="0"/>
              <w:snapToGrid w:val="0"/>
              <w:spacing w:before="120" w:after="360" w:line="240" w:lineRule="atLeast"/>
              <w:ind w:leftChars="109" w:left="688" w:hangingChars="152" w:hanging="426"/>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j．助产士、护士、理疗医师和护理员提供的服务（</w:t>
            </w:r>
            <w:r w:rsidRPr="00D71127">
              <w:rPr>
                <w:rFonts w:ascii="SimSun" w:eastAsia="SimSun" w:hAnsi="SimSun"/>
                <w:color w:val="auto"/>
                <w:sz w:val="28"/>
                <w:szCs w:val="28"/>
                <w:lang w:eastAsia="zh-CN"/>
              </w:rPr>
              <w:t>CPC93191</w:t>
            </w:r>
            <w:r w:rsidRPr="00D71127">
              <w:rPr>
                <w:rFonts w:ascii="SimSun" w:eastAsia="SimSun" w:hAnsi="SimSun" w:hint="eastAsia"/>
                <w:color w:val="auto"/>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842526"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不作承诺。</w:t>
            </w:r>
            <w:r w:rsidRPr="00D71127">
              <w:rPr>
                <w:rStyle w:val="aff"/>
                <w:rFonts w:ascii="SimSun" w:eastAsia="SimSun" w:hAnsi="SimSun"/>
                <w:sz w:val="28"/>
                <w:szCs w:val="28"/>
                <w:lang w:eastAsia="zh-CN"/>
              </w:rPr>
              <w:footnoteReference w:id="2"/>
            </w:r>
          </w:p>
        </w:tc>
      </w:tr>
    </w:tbl>
    <w:p w:rsidR="00377EB9" w:rsidRPr="00D71127" w:rsidRDefault="00377EB9" w:rsidP="00377EB9">
      <w:pPr>
        <w:spacing w:line="360" w:lineRule="auto"/>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before="240" w:after="240" w:line="240" w:lineRule="exact"/>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A．专业服务</w:t>
            </w:r>
          </w:p>
          <w:p w:rsidR="00377EB9" w:rsidRPr="00D71127" w:rsidRDefault="00377EB9" w:rsidP="00C21D7B">
            <w:pPr>
              <w:snapToGrid w:val="0"/>
              <w:spacing w:before="120" w:after="360" w:line="340" w:lineRule="exact"/>
              <w:ind w:firstLineChars="100" w:firstLine="28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k．其他（专利代理、商标代理等）（</w:t>
            </w:r>
            <w:r w:rsidRPr="00D71127">
              <w:rPr>
                <w:rFonts w:ascii="SimSun" w:eastAsia="SimSun" w:hAnsi="SimSun"/>
                <w:color w:val="auto"/>
                <w:sz w:val="28"/>
                <w:szCs w:val="28"/>
                <w:lang w:eastAsia="zh-CN"/>
              </w:rPr>
              <w:t>CPC8921</w:t>
            </w:r>
            <w:r w:rsidRPr="00D71127">
              <w:rPr>
                <w:rFonts w:ascii="SimSun" w:eastAsia="SimSun" w:hAnsi="SimSun" w:hint="eastAsia"/>
                <w:color w:val="auto"/>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spacing w:line="360" w:lineRule="auto"/>
        <w:rPr>
          <w:rFonts w:ascii="SimSun" w:eastAsia="SimSun" w:hAnsi="SimSun"/>
          <w:color w:val="auto"/>
          <w:lang w:eastAsia="zh-CN"/>
        </w:rPr>
      </w:pPr>
    </w:p>
    <w:p w:rsidR="00377EB9" w:rsidRPr="00D71127" w:rsidRDefault="00377EB9" w:rsidP="00377EB9">
      <w:pPr>
        <w:spacing w:line="360" w:lineRule="auto"/>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before="240" w:after="240" w:line="240" w:lineRule="exact"/>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B．计算机及相关服务</w:t>
            </w:r>
          </w:p>
          <w:p w:rsidR="00377EB9" w:rsidRPr="00D71127" w:rsidRDefault="00377EB9" w:rsidP="004027F9">
            <w:pPr>
              <w:pStyle w:val="KWBodytext"/>
              <w:spacing w:afterLines="100" w:line="480" w:lineRule="exact"/>
              <w:ind w:leftChars="100" w:left="360" w:hangingChars="43" w:hanging="120"/>
              <w:rPr>
                <w:rFonts w:ascii="SimSun" w:eastAsia="SimSun" w:hAnsi="SimSun"/>
                <w:sz w:val="28"/>
                <w:szCs w:val="28"/>
                <w:lang w:eastAsia="zh-CN"/>
              </w:rPr>
            </w:pPr>
            <w:r w:rsidRPr="00D71127">
              <w:rPr>
                <w:rFonts w:ascii="SimSun" w:eastAsia="SimSun" w:hAnsi="SimSun" w:hint="eastAsia"/>
                <w:sz w:val="28"/>
                <w:szCs w:val="28"/>
                <w:lang w:eastAsia="zh-CN"/>
              </w:rPr>
              <w:t>a．与计算机硬件安装有关的咨询服务（CPC841）</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spacing w:line="360" w:lineRule="auto"/>
        <w:ind w:firstLineChars="200" w:firstLine="480"/>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before="240" w:after="240" w:line="240" w:lineRule="exact"/>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B．计算机及相关服务</w:t>
            </w:r>
          </w:p>
          <w:p w:rsidR="00377EB9" w:rsidRPr="00D71127" w:rsidRDefault="00377EB9" w:rsidP="004027F9">
            <w:pPr>
              <w:pStyle w:val="KWBodytext"/>
              <w:spacing w:afterLines="100" w:line="480" w:lineRule="exact"/>
              <w:ind w:leftChars="100" w:left="360" w:hangingChars="43" w:hanging="120"/>
              <w:rPr>
                <w:rFonts w:ascii="SimSun" w:eastAsia="SimSun" w:hAnsi="SimSun"/>
                <w:sz w:val="28"/>
                <w:szCs w:val="28"/>
                <w:lang w:eastAsia="zh-CN"/>
              </w:rPr>
            </w:pPr>
            <w:r w:rsidRPr="00D71127">
              <w:rPr>
                <w:rFonts w:ascii="SimSun" w:eastAsia="SimSun" w:hAnsi="SimSun" w:hint="eastAsia"/>
                <w:sz w:val="28"/>
                <w:szCs w:val="28"/>
                <w:lang w:eastAsia="zh-CN"/>
              </w:rPr>
              <w:t>b．软件执行服务（CPC842）</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rPr>
          <w:rFonts w:ascii="SimSun" w:eastAsia="SimSun" w:hAnsi="SimSun"/>
          <w:color w:val="auto"/>
          <w:lang w:eastAsia="zh-CN"/>
        </w:rPr>
      </w:pPr>
    </w:p>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before="240" w:after="240" w:line="240" w:lineRule="exact"/>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B．计算机及相关服务</w:t>
            </w:r>
          </w:p>
          <w:p w:rsidR="00377EB9" w:rsidRPr="00D71127" w:rsidRDefault="00377EB9" w:rsidP="004027F9">
            <w:pPr>
              <w:pStyle w:val="KWBodytext"/>
              <w:spacing w:afterLines="100" w:line="480" w:lineRule="exact"/>
              <w:ind w:leftChars="100" w:left="360" w:hangingChars="43" w:hanging="120"/>
              <w:rPr>
                <w:rFonts w:ascii="SimSun" w:eastAsia="SimSun" w:hAnsi="SimSun"/>
                <w:sz w:val="28"/>
                <w:szCs w:val="28"/>
                <w:lang w:eastAsia="zh-CN"/>
              </w:rPr>
            </w:pPr>
            <w:r w:rsidRPr="00D71127">
              <w:rPr>
                <w:rFonts w:ascii="SimSun" w:eastAsia="SimSun" w:hAnsi="SimSun" w:hint="eastAsia"/>
                <w:sz w:val="28"/>
                <w:szCs w:val="28"/>
                <w:lang w:eastAsia="zh-CN"/>
              </w:rPr>
              <w:t>c．数据处理服务（CPC843）</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rPr>
          <w:rFonts w:ascii="SimSun" w:eastAsia="SimSun" w:hAnsi="SimSun"/>
          <w:color w:val="auto"/>
          <w:lang w:eastAsia="zh-CN"/>
        </w:rPr>
      </w:pPr>
    </w:p>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before="240" w:after="240" w:line="240" w:lineRule="exact"/>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B．计算机及相关服务</w:t>
            </w:r>
          </w:p>
          <w:p w:rsidR="00377EB9" w:rsidRPr="00D71127" w:rsidRDefault="00377EB9" w:rsidP="004027F9">
            <w:pPr>
              <w:pStyle w:val="KWBodytext"/>
              <w:adjustRightInd w:val="0"/>
              <w:spacing w:afterLines="100" w:line="480" w:lineRule="exact"/>
              <w:ind w:leftChars="50" w:left="568" w:hangingChars="160" w:hanging="448"/>
              <w:rPr>
                <w:rFonts w:ascii="SimSun" w:eastAsia="SimSun" w:hAnsi="SimSun"/>
                <w:sz w:val="28"/>
                <w:szCs w:val="28"/>
                <w:lang w:eastAsia="zh-CN"/>
              </w:rPr>
            </w:pPr>
            <w:r w:rsidRPr="00D71127">
              <w:rPr>
                <w:rFonts w:ascii="SimSun" w:eastAsia="SimSun" w:hAnsi="SimSun" w:hint="eastAsia"/>
                <w:sz w:val="28"/>
                <w:szCs w:val="28"/>
                <w:lang w:eastAsia="zh-CN"/>
              </w:rPr>
              <w:t>d．</w:t>
            </w:r>
            <w:r w:rsidRPr="00FC5587">
              <w:rPr>
                <w:rFonts w:ascii="SimSun" w:eastAsia="SimSun" w:hAnsi="SimSun" w:hint="eastAsia"/>
                <w:spacing w:val="4"/>
                <w:sz w:val="28"/>
                <w:szCs w:val="28"/>
                <w:lang w:eastAsia="zh-CN"/>
              </w:rPr>
              <w:t>数据库服务（CPC844</w:t>
            </w:r>
            <w:r w:rsidR="0047390B" w:rsidRPr="00FC5587">
              <w:rPr>
                <w:rFonts w:ascii="SimSun" w:eastAsia="SimSun" w:hAnsi="SimSun" w:hint="eastAsia"/>
                <w:spacing w:val="4"/>
                <w:sz w:val="28"/>
                <w:szCs w:val="28"/>
                <w:lang w:eastAsia="zh-CN"/>
              </w:rPr>
              <w:t>，网络运营服务和增值电信业务</w:t>
            </w:r>
            <w:r w:rsidR="0047390B" w:rsidRPr="00D71127">
              <w:rPr>
                <w:rFonts w:ascii="SimSun" w:eastAsia="SimSun" w:hAnsi="SimSun" w:hint="eastAsia"/>
                <w:sz w:val="28"/>
                <w:szCs w:val="28"/>
                <w:lang w:eastAsia="zh-CN"/>
              </w:rPr>
              <w:t>除外</w:t>
            </w:r>
            <w:r w:rsidRPr="00D71127">
              <w:rPr>
                <w:rFonts w:ascii="SimSun" w:eastAsia="SimSun" w:hAnsi="SimSun" w:hint="eastAsia"/>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47390B" w:rsidP="00546336">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spacing w:line="360" w:lineRule="auto"/>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before="240" w:after="240" w:line="240" w:lineRule="exact"/>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B．计算机及相关服务</w:t>
            </w:r>
          </w:p>
          <w:p w:rsidR="00377EB9" w:rsidRPr="00D71127" w:rsidRDefault="00377EB9" w:rsidP="00C21D7B">
            <w:pPr>
              <w:pStyle w:val="KWBodytext"/>
              <w:spacing w:afterLines="150" w:line="480" w:lineRule="exact"/>
              <w:ind w:leftChars="100" w:left="360" w:hangingChars="43" w:hanging="120"/>
              <w:rPr>
                <w:rFonts w:ascii="SimSun" w:eastAsia="SimSun" w:hAnsi="SimSun"/>
                <w:sz w:val="28"/>
                <w:szCs w:val="28"/>
                <w:lang w:eastAsia="zh-CN"/>
              </w:rPr>
            </w:pPr>
            <w:r w:rsidRPr="00D71127">
              <w:rPr>
                <w:rFonts w:ascii="SimSun" w:eastAsia="SimSun" w:hAnsi="SimSun" w:hint="eastAsia"/>
                <w:sz w:val="28"/>
                <w:szCs w:val="28"/>
                <w:lang w:eastAsia="zh-CN"/>
              </w:rPr>
              <w:t>e．其他（CPC845+849）</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rPr>
          <w:rFonts w:ascii="SimSun" w:eastAsia="SimSun" w:hAnsi="SimSun"/>
          <w:color w:val="auto"/>
          <w:lang w:eastAsia="zh-CN"/>
        </w:rPr>
      </w:pPr>
    </w:p>
    <w:p w:rsidR="00377EB9" w:rsidRPr="00D71127" w:rsidRDefault="00377EB9" w:rsidP="00377EB9">
      <w:pPr>
        <w:spacing w:line="360" w:lineRule="auto"/>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snapToGrid w:val="0"/>
              <w:spacing w:before="120" w:after="120" w:line="340" w:lineRule="exact"/>
              <w:ind w:left="400" w:hangingChars="143" w:hanging="40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C．研究和开发服务</w:t>
            </w:r>
          </w:p>
          <w:p w:rsidR="00377EB9" w:rsidRPr="00D71127" w:rsidRDefault="00377EB9" w:rsidP="00C21D7B">
            <w:pPr>
              <w:snapToGrid w:val="0"/>
              <w:spacing w:before="120" w:after="360" w:line="340" w:lineRule="exact"/>
              <w:ind w:leftChars="100" w:left="360" w:hangingChars="43" w:hanging="12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a．自然科学的研究和开发服务（</w:t>
            </w:r>
            <w:r w:rsidRPr="00D71127">
              <w:rPr>
                <w:rFonts w:ascii="SimSun" w:eastAsia="SimSun" w:hAnsi="SimSun"/>
                <w:color w:val="auto"/>
                <w:sz w:val="28"/>
                <w:szCs w:val="28"/>
                <w:lang w:eastAsia="zh-CN"/>
              </w:rPr>
              <w:t>CPC851</w:t>
            </w:r>
            <w:r w:rsidRPr="00D71127">
              <w:rPr>
                <w:rFonts w:ascii="SimSun" w:eastAsia="SimSun" w:hAnsi="SimSun" w:hint="eastAsia"/>
                <w:color w:val="auto"/>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47390B">
            <w:pPr>
              <w:snapToGrid w:val="0"/>
              <w:spacing w:before="120" w:after="120" w:line="340" w:lineRule="exact"/>
              <w:ind w:leftChars="-10" w:left="402" w:hangingChars="152" w:hanging="426"/>
              <w:rPr>
                <w:rFonts w:ascii="SimSun" w:eastAsia="SimSun" w:hAnsi="SimSun"/>
                <w:color w:val="auto"/>
                <w:sz w:val="28"/>
                <w:szCs w:val="28"/>
                <w:lang w:eastAsia="zh-CN"/>
              </w:rPr>
            </w:pPr>
            <w:r w:rsidRPr="00D71127">
              <w:rPr>
                <w:rFonts w:ascii="SimSun" w:eastAsia="SimSun" w:hAnsi="SimSun"/>
                <w:color w:val="auto"/>
                <w:sz w:val="28"/>
                <w:szCs w:val="28"/>
                <w:lang w:eastAsia="zh-CN"/>
              </w:rPr>
              <w:t>1</w:t>
            </w:r>
            <w:r w:rsidR="00C21D7B" w:rsidRPr="00D71127">
              <w:rPr>
                <w:rFonts w:ascii="SimSun" w:eastAsia="SimSun" w:hAnsi="SimSun" w:hint="eastAsia"/>
                <w:sz w:val="28"/>
                <w:szCs w:val="28"/>
                <w:lang w:eastAsia="zh-CN"/>
              </w:rPr>
              <w:t>．</w:t>
            </w:r>
            <w:r w:rsidRPr="00D71127">
              <w:rPr>
                <w:rFonts w:ascii="SimSun" w:eastAsia="SimSun" w:hAnsi="SimSun" w:hint="eastAsia"/>
                <w:color w:val="auto"/>
                <w:sz w:val="28"/>
                <w:szCs w:val="28"/>
                <w:lang w:eastAsia="zh-CN"/>
              </w:rPr>
              <w:t>从事人体干细胞、基因诊断与治疗技术的开发和应用除外。</w:t>
            </w:r>
          </w:p>
          <w:p w:rsidR="0047390B" w:rsidRPr="00D71127" w:rsidRDefault="0047390B" w:rsidP="0047390B">
            <w:pPr>
              <w:snapToGrid w:val="0"/>
              <w:spacing w:before="120" w:after="120" w:line="340" w:lineRule="exact"/>
              <w:ind w:leftChars="-10" w:left="402" w:hangingChars="152" w:hanging="426"/>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2</w:t>
            </w:r>
            <w:r w:rsidR="00C21D7B" w:rsidRPr="00D71127">
              <w:rPr>
                <w:rFonts w:ascii="SimSun" w:eastAsia="SimSun" w:hAnsi="SimSun" w:hint="eastAsia"/>
                <w:sz w:val="28"/>
                <w:szCs w:val="28"/>
                <w:lang w:eastAsia="zh-CN"/>
              </w:rPr>
              <w:t>．</w:t>
            </w:r>
            <w:r w:rsidRPr="00D71127">
              <w:rPr>
                <w:rFonts w:ascii="SimSun" w:eastAsia="SimSun" w:hAnsi="SimSun" w:hint="eastAsia"/>
                <w:color w:val="auto"/>
                <w:sz w:val="28"/>
                <w:szCs w:val="28"/>
                <w:lang w:eastAsia="zh-CN"/>
              </w:rPr>
              <w:t>从事稀有和特有的珍贵优良品种研发和相关繁殖材料的生产，转基因生物研发和转基因农作物种子、种畜禽、水产苗种的生产以及大熊猫基因资源开发活动除外。</w:t>
            </w:r>
          </w:p>
          <w:p w:rsidR="00377EB9" w:rsidRPr="00D71127" w:rsidRDefault="0047390B" w:rsidP="0047390B">
            <w:pPr>
              <w:snapToGrid w:val="0"/>
              <w:spacing w:before="120" w:after="120" w:line="340" w:lineRule="exact"/>
              <w:ind w:leftChars="-10" w:left="402" w:hangingChars="152" w:hanging="426"/>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3</w:t>
            </w:r>
            <w:r w:rsidR="00C21D7B" w:rsidRPr="00D71127">
              <w:rPr>
                <w:rFonts w:ascii="SimSun" w:eastAsia="SimSun" w:hAnsi="SimSun" w:hint="eastAsia"/>
                <w:sz w:val="28"/>
                <w:szCs w:val="28"/>
                <w:lang w:eastAsia="zh-CN"/>
              </w:rPr>
              <w:t>．</w:t>
            </w:r>
            <w:r w:rsidRPr="00D71127">
              <w:rPr>
                <w:rFonts w:ascii="SimSun" w:eastAsia="SimSun" w:hAnsi="SimSun" w:hint="eastAsia"/>
                <w:color w:val="auto"/>
                <w:sz w:val="28"/>
                <w:szCs w:val="28"/>
                <w:lang w:eastAsia="zh-CN"/>
              </w:rPr>
              <w:t>与内地方合作研究利用列入保护名录的畜禽遗传资源的，应当向省级人民政府畜牧兽医行政主管部门提出申请，同时提出国家共享惠益的方案；受理申请的省级畜牧兽医行政主管部门经审核，报国务院畜牧兽医行政主管部门批准。新发现的畜禽遗传资源在国家畜禽遗传资源委员会鉴定前，不可合作研究利用。从事农业转基因生物研究与试验的，应当经国务院农业行政主管部门批准。</w:t>
            </w:r>
          </w:p>
        </w:tc>
      </w:tr>
    </w:tbl>
    <w:p w:rsidR="00377EB9" w:rsidRPr="00D71127" w:rsidRDefault="00377EB9" w:rsidP="00377EB9">
      <w:pPr>
        <w:spacing w:line="360" w:lineRule="auto"/>
        <w:rPr>
          <w:rFonts w:ascii="SimSun" w:eastAsia="SimSun" w:hAnsi="SimSun"/>
          <w:color w:val="auto"/>
          <w:lang w:eastAsia="zh-CN"/>
        </w:rPr>
      </w:pPr>
      <w:r w:rsidRPr="00D71127">
        <w:rPr>
          <w:rFonts w:ascii="SimSun" w:eastAsia="SimSun" w:hAnsi="SimSun" w:hint="eastAsia"/>
          <w:color w:val="auto"/>
          <w:sz w:val="32"/>
          <w:szCs w:val="32"/>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snapToGrid w:val="0"/>
              <w:spacing w:before="120" w:after="120" w:line="340" w:lineRule="exact"/>
              <w:ind w:left="400" w:hangingChars="143" w:hanging="40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C．研究和开发服务</w:t>
            </w:r>
          </w:p>
          <w:p w:rsidR="00377EB9" w:rsidRPr="00D71127" w:rsidRDefault="00377EB9" w:rsidP="00C21D7B">
            <w:pPr>
              <w:snapToGrid w:val="0"/>
              <w:spacing w:before="120" w:after="360" w:line="340" w:lineRule="exact"/>
              <w:ind w:leftChars="100" w:left="360" w:hangingChars="43" w:hanging="12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c．边缘学科的研究和开发服务（</w:t>
            </w:r>
            <w:r w:rsidRPr="00D71127">
              <w:rPr>
                <w:rFonts w:ascii="SimSun" w:eastAsia="SimSun" w:hAnsi="SimSun"/>
                <w:color w:val="auto"/>
                <w:sz w:val="28"/>
                <w:szCs w:val="28"/>
                <w:lang w:eastAsia="zh-CN"/>
              </w:rPr>
              <w:t>CPC85</w:t>
            </w:r>
            <w:r w:rsidRPr="00D71127">
              <w:rPr>
                <w:rFonts w:ascii="SimSun" w:eastAsia="SimSun" w:hAnsi="SimSun" w:hint="eastAsia"/>
                <w:color w:val="auto"/>
                <w:sz w:val="28"/>
                <w:szCs w:val="28"/>
                <w:lang w:eastAsia="zh-CN"/>
              </w:rPr>
              <w:t>3）</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trHeight w:val="1884"/>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snapToGrid w:val="0"/>
              <w:spacing w:before="120" w:after="120" w:line="340" w:lineRule="exact"/>
              <w:ind w:left="2"/>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限于自然科学跨学科的研究与实验开发服务。</w:t>
            </w:r>
          </w:p>
        </w:tc>
      </w:tr>
    </w:tbl>
    <w:p w:rsidR="00377EB9" w:rsidRPr="00D71127" w:rsidRDefault="00377EB9" w:rsidP="00377EB9">
      <w:pPr>
        <w:rPr>
          <w:rFonts w:ascii="SimSun" w:eastAsia="SimSun" w:hAnsi="SimSun"/>
          <w:color w:val="auto"/>
          <w:lang w:eastAsia="zh-CN"/>
        </w:rPr>
      </w:pPr>
    </w:p>
    <w:p w:rsidR="00377EB9" w:rsidRPr="00D71127" w:rsidRDefault="00377EB9" w:rsidP="00377EB9">
      <w:pPr>
        <w:spacing w:line="360" w:lineRule="auto"/>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before="240" w:after="240" w:line="240" w:lineRule="exact"/>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D．房地产服务</w:t>
            </w:r>
          </w:p>
          <w:p w:rsidR="00377EB9" w:rsidRPr="00D71127" w:rsidRDefault="00377EB9" w:rsidP="00C21D7B">
            <w:pPr>
              <w:snapToGrid w:val="0"/>
              <w:spacing w:before="120" w:after="360" w:line="340" w:lineRule="exact"/>
              <w:ind w:firstLineChars="100" w:firstLine="28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a．涉及自有或租赁房地产的服务（CPC821）</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为明晰起见，</w:t>
            </w:r>
            <w:r w:rsidR="003A4E97" w:rsidRPr="00D71127">
              <w:rPr>
                <w:rFonts w:ascii="SimSun" w:eastAsia="SimSun" w:hAnsi="SimSun" w:hint="eastAsia"/>
                <w:sz w:val="28"/>
                <w:szCs w:val="28"/>
                <w:lang w:eastAsia="zh-CN"/>
              </w:rPr>
              <w:t>澳门</w:t>
            </w:r>
            <w:r w:rsidRPr="00D71127">
              <w:rPr>
                <w:rFonts w:ascii="SimSun" w:eastAsia="SimSun" w:hAnsi="SimSun" w:hint="eastAsia"/>
                <w:sz w:val="28"/>
                <w:szCs w:val="28"/>
                <w:lang w:eastAsia="zh-CN"/>
              </w:rPr>
              <w:t>服务提供者在</w:t>
            </w:r>
            <w:r w:rsidR="003A4E97" w:rsidRPr="00D71127">
              <w:rPr>
                <w:rFonts w:ascii="SimSun" w:eastAsia="SimSun" w:hAnsi="SimSun" w:hint="eastAsia"/>
                <w:sz w:val="28"/>
                <w:szCs w:val="28"/>
                <w:lang w:eastAsia="zh-CN"/>
              </w:rPr>
              <w:t>澳门</w:t>
            </w:r>
            <w:r w:rsidRPr="00D71127">
              <w:rPr>
                <w:rFonts w:ascii="SimSun" w:eastAsia="SimSun" w:hAnsi="SimSun" w:hint="eastAsia"/>
                <w:sz w:val="28"/>
                <w:szCs w:val="28"/>
                <w:lang w:eastAsia="zh-CN"/>
              </w:rPr>
              <w:t>和内地承接的物业建筑面积，可共同作为评定其在内地申请物业管理企业资质的依据。</w:t>
            </w:r>
          </w:p>
        </w:tc>
      </w:tr>
    </w:tbl>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before="240" w:after="240" w:line="240" w:lineRule="exact"/>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D．房地产服务</w:t>
            </w:r>
          </w:p>
          <w:p w:rsidR="00377EB9" w:rsidRPr="00D71127" w:rsidRDefault="00377EB9" w:rsidP="00C21D7B">
            <w:pPr>
              <w:snapToGrid w:val="0"/>
              <w:spacing w:before="120" w:after="360" w:line="340" w:lineRule="exact"/>
              <w:ind w:firstLineChars="100" w:firstLine="28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b．基于收费或合同的房地产服务（CPC822）</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为明晰起见，</w:t>
            </w:r>
            <w:r w:rsidR="003A4E97" w:rsidRPr="00D71127">
              <w:rPr>
                <w:rFonts w:ascii="SimSun" w:eastAsia="SimSun" w:hAnsi="SimSun" w:hint="eastAsia"/>
                <w:sz w:val="28"/>
                <w:szCs w:val="28"/>
                <w:lang w:eastAsia="zh-CN"/>
              </w:rPr>
              <w:t>澳门</w:t>
            </w:r>
            <w:r w:rsidRPr="00D71127">
              <w:rPr>
                <w:rFonts w:ascii="SimSun" w:eastAsia="SimSun" w:hAnsi="SimSun" w:hint="eastAsia"/>
                <w:sz w:val="28"/>
                <w:szCs w:val="28"/>
                <w:lang w:eastAsia="zh-CN"/>
              </w:rPr>
              <w:t>服务提供者在</w:t>
            </w:r>
            <w:r w:rsidR="003A4E97" w:rsidRPr="00D71127">
              <w:rPr>
                <w:rFonts w:ascii="SimSun" w:eastAsia="SimSun" w:hAnsi="SimSun" w:hint="eastAsia"/>
                <w:sz w:val="28"/>
                <w:szCs w:val="28"/>
                <w:lang w:eastAsia="zh-CN"/>
              </w:rPr>
              <w:t>澳门</w:t>
            </w:r>
            <w:r w:rsidRPr="00D71127">
              <w:rPr>
                <w:rFonts w:ascii="SimSun" w:eastAsia="SimSun" w:hAnsi="SimSun" w:hint="eastAsia"/>
                <w:sz w:val="28"/>
                <w:szCs w:val="28"/>
                <w:lang w:eastAsia="zh-CN"/>
              </w:rPr>
              <w:t>和内地承接的物业建筑面积，可共同作为评定其在内地申请物业管理企业资质的依据。</w:t>
            </w:r>
          </w:p>
        </w:tc>
      </w:tr>
    </w:tbl>
    <w:p w:rsidR="00377EB9" w:rsidRPr="00D71127" w:rsidRDefault="00377EB9" w:rsidP="00377EB9">
      <w:pPr>
        <w:spacing w:line="360" w:lineRule="auto"/>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before="240" w:after="240" w:line="240" w:lineRule="exact"/>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E．无操作人员的租赁服务</w:t>
            </w:r>
          </w:p>
          <w:p w:rsidR="00377EB9" w:rsidRPr="00D71127" w:rsidRDefault="00377EB9" w:rsidP="00C21D7B">
            <w:pPr>
              <w:pStyle w:val="KWBodytext"/>
              <w:spacing w:afterLines="150" w:line="400" w:lineRule="exact"/>
              <w:ind w:leftChars="100" w:left="360" w:hangingChars="43" w:hanging="120"/>
              <w:rPr>
                <w:rFonts w:ascii="SimSun" w:eastAsia="SimSun" w:hAnsi="SimSun"/>
                <w:sz w:val="28"/>
                <w:szCs w:val="28"/>
                <w:lang w:eastAsia="zh-CN"/>
              </w:rPr>
            </w:pPr>
            <w:r w:rsidRPr="00D71127">
              <w:rPr>
                <w:rFonts w:ascii="SimSun" w:eastAsia="SimSun" w:hAnsi="SimSun" w:hint="eastAsia"/>
                <w:sz w:val="28"/>
                <w:szCs w:val="28"/>
                <w:lang w:eastAsia="zh-CN"/>
              </w:rPr>
              <w:t>a．船舶租赁（</w:t>
            </w:r>
            <w:r w:rsidRPr="00D71127">
              <w:rPr>
                <w:rFonts w:ascii="SimSun" w:eastAsia="SimSun" w:hAnsi="SimSun"/>
                <w:sz w:val="28"/>
                <w:szCs w:val="28"/>
                <w:lang w:eastAsia="zh-CN"/>
              </w:rPr>
              <w:t>CPC83103</w:t>
            </w:r>
            <w:r w:rsidRPr="00D71127">
              <w:rPr>
                <w:rFonts w:ascii="SimSun" w:eastAsia="SimSun" w:hAnsi="SimSun" w:hint="eastAsia"/>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spacing w:line="360" w:lineRule="auto"/>
        <w:ind w:firstLineChars="200" w:firstLine="480"/>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before="240" w:after="240" w:line="240" w:lineRule="exact"/>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E．无操作人员的租赁服务</w:t>
            </w:r>
          </w:p>
          <w:p w:rsidR="00377EB9" w:rsidRPr="00D71127" w:rsidRDefault="00377EB9" w:rsidP="00C21D7B">
            <w:pPr>
              <w:pStyle w:val="KWBodytext"/>
              <w:spacing w:afterLines="150" w:line="400" w:lineRule="exact"/>
              <w:ind w:leftChars="100" w:left="360" w:hangingChars="43" w:hanging="120"/>
              <w:rPr>
                <w:rFonts w:ascii="SimSun" w:eastAsia="SimSun" w:hAnsi="SimSun"/>
                <w:sz w:val="28"/>
                <w:szCs w:val="28"/>
                <w:lang w:eastAsia="zh-CN"/>
              </w:rPr>
            </w:pPr>
            <w:r w:rsidRPr="00D71127">
              <w:rPr>
                <w:rFonts w:ascii="SimSun" w:eastAsia="SimSun" w:hAnsi="SimSun" w:hint="eastAsia"/>
                <w:sz w:val="28"/>
                <w:szCs w:val="28"/>
                <w:lang w:eastAsia="zh-CN"/>
              </w:rPr>
              <w:t>b．航空器租赁（</w:t>
            </w:r>
            <w:r w:rsidRPr="00D71127">
              <w:rPr>
                <w:rFonts w:ascii="SimSun" w:eastAsia="SimSun" w:hAnsi="SimSun"/>
                <w:sz w:val="28"/>
                <w:szCs w:val="28"/>
                <w:lang w:eastAsia="zh-CN"/>
              </w:rPr>
              <w:t>CPC83104</w:t>
            </w:r>
            <w:r w:rsidRPr="00D71127">
              <w:rPr>
                <w:rFonts w:ascii="SimSun" w:eastAsia="SimSun" w:hAnsi="SimSun" w:hint="eastAsia"/>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before="240" w:after="240" w:line="240" w:lineRule="exact"/>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E．无操作人员的租赁服务</w:t>
            </w:r>
          </w:p>
          <w:p w:rsidR="00377EB9" w:rsidRPr="00D71127" w:rsidRDefault="00377EB9" w:rsidP="007070D3">
            <w:pPr>
              <w:pStyle w:val="KWBodytext"/>
              <w:spacing w:afterLines="150" w:line="400" w:lineRule="exact"/>
              <w:ind w:leftChars="99" w:left="686" w:rightChars="114" w:right="274" w:hangingChars="160" w:hanging="448"/>
              <w:rPr>
                <w:rFonts w:ascii="SimSun" w:eastAsia="SimSun" w:hAnsi="SimSun"/>
                <w:sz w:val="28"/>
                <w:szCs w:val="28"/>
                <w:lang w:eastAsia="zh-CN"/>
              </w:rPr>
            </w:pPr>
            <w:r w:rsidRPr="00D71127">
              <w:rPr>
                <w:rFonts w:ascii="SimSun" w:eastAsia="SimSun" w:hAnsi="SimSun" w:hint="eastAsia"/>
                <w:sz w:val="28"/>
                <w:szCs w:val="28"/>
                <w:lang w:eastAsia="zh-CN"/>
              </w:rPr>
              <w:t>c．个人车辆（CPC83101）、货运车辆（CPC83102）及其他陆地运输设备（CPC83105）的租赁服务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before="240" w:after="240" w:line="240" w:lineRule="exact"/>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E．无操作人员的租赁服务</w:t>
            </w:r>
          </w:p>
          <w:p w:rsidR="00377EB9" w:rsidRPr="00D71127" w:rsidRDefault="00377EB9" w:rsidP="00C21D7B">
            <w:pPr>
              <w:pStyle w:val="KWBodytext"/>
              <w:spacing w:afterLines="150" w:line="400" w:lineRule="exact"/>
              <w:ind w:leftChars="100" w:left="360" w:hangingChars="43" w:hanging="120"/>
              <w:rPr>
                <w:rFonts w:ascii="SimSun" w:eastAsia="SimSun" w:hAnsi="SimSun"/>
                <w:sz w:val="28"/>
                <w:szCs w:val="28"/>
                <w:lang w:eastAsia="zh-CN"/>
              </w:rPr>
            </w:pPr>
            <w:r w:rsidRPr="00D71127">
              <w:rPr>
                <w:rFonts w:ascii="SimSun" w:eastAsia="SimSun" w:hAnsi="SimSun" w:hint="eastAsia"/>
                <w:sz w:val="28"/>
                <w:szCs w:val="28"/>
                <w:lang w:eastAsia="zh-CN"/>
              </w:rPr>
              <w:t>d．农业机械等设备租赁服务（</w:t>
            </w:r>
            <w:r w:rsidRPr="00D71127">
              <w:rPr>
                <w:rFonts w:ascii="SimSun" w:eastAsia="SimSun" w:hAnsi="SimSun"/>
                <w:sz w:val="28"/>
                <w:szCs w:val="28"/>
                <w:lang w:eastAsia="zh-CN"/>
              </w:rPr>
              <w:t>CPC83106-83109</w:t>
            </w:r>
            <w:r w:rsidRPr="00D71127">
              <w:rPr>
                <w:rFonts w:ascii="SimSun" w:eastAsia="SimSun" w:hAnsi="SimSun" w:hint="eastAsia"/>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rPr>
          <w:rFonts w:ascii="SimSun" w:eastAsia="SimSun" w:hAnsi="SimSun"/>
          <w:color w:val="auto"/>
          <w:lang w:eastAsia="zh-CN"/>
        </w:rPr>
      </w:pPr>
    </w:p>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before="240" w:after="240" w:line="240" w:lineRule="exact"/>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E．无操作人员的租赁服务</w:t>
            </w:r>
          </w:p>
          <w:p w:rsidR="00377EB9" w:rsidRPr="00D71127" w:rsidRDefault="00377EB9" w:rsidP="00C21D7B">
            <w:pPr>
              <w:pStyle w:val="KWBodytext"/>
              <w:spacing w:afterLines="150" w:line="400" w:lineRule="exact"/>
              <w:ind w:leftChars="100" w:left="360" w:hangingChars="43" w:hanging="120"/>
              <w:rPr>
                <w:rFonts w:ascii="SimSun" w:eastAsia="SimSun" w:hAnsi="SimSun"/>
                <w:szCs w:val="21"/>
                <w:lang w:eastAsia="zh-CN"/>
              </w:rPr>
            </w:pPr>
            <w:r w:rsidRPr="00D71127">
              <w:rPr>
                <w:rFonts w:ascii="SimSun" w:eastAsia="SimSun" w:hAnsi="SimSun" w:hint="eastAsia"/>
                <w:sz w:val="28"/>
                <w:szCs w:val="28"/>
                <w:lang w:eastAsia="zh-CN"/>
              </w:rPr>
              <w:t>e．个人和家用物品等其他租赁服务（</w:t>
            </w:r>
            <w:r w:rsidRPr="00D71127">
              <w:rPr>
                <w:rFonts w:ascii="SimSun" w:eastAsia="SimSun" w:hAnsi="SimSun"/>
                <w:sz w:val="28"/>
                <w:szCs w:val="28"/>
                <w:lang w:eastAsia="zh-CN"/>
              </w:rPr>
              <w:t>CPC832</w:t>
            </w:r>
            <w:r w:rsidRPr="00D71127">
              <w:rPr>
                <w:rFonts w:ascii="SimSun" w:eastAsia="SimSun" w:hAnsi="SimSun" w:hint="eastAsia"/>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rPr>
          <w:rFonts w:ascii="SimSun" w:eastAsia="SimSun" w:hAnsi="SimSun"/>
          <w:color w:val="auto"/>
          <w:lang w:eastAsia="zh-CN"/>
        </w:rPr>
      </w:pPr>
    </w:p>
    <w:p w:rsidR="00377EB9" w:rsidRPr="00D71127" w:rsidRDefault="00377EB9" w:rsidP="00377EB9">
      <w:pPr>
        <w:spacing w:line="360" w:lineRule="auto"/>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before="240" w:after="240" w:line="240" w:lineRule="exact"/>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F．其他商务服务</w:t>
            </w:r>
          </w:p>
          <w:p w:rsidR="00377EB9" w:rsidRPr="00D71127" w:rsidRDefault="00377EB9" w:rsidP="00C21D7B">
            <w:pPr>
              <w:snapToGrid w:val="0"/>
              <w:spacing w:before="120" w:after="360" w:line="340" w:lineRule="exact"/>
              <w:ind w:firstLineChars="100" w:firstLine="280"/>
              <w:rPr>
                <w:rFonts w:ascii="SimSun" w:eastAsia="SimSun" w:hAnsi="SimSun" w:cs="SimSun"/>
                <w:color w:val="auto"/>
                <w:lang w:eastAsia="zh-CN"/>
              </w:rPr>
            </w:pPr>
            <w:r w:rsidRPr="00D71127">
              <w:rPr>
                <w:rFonts w:ascii="SimSun" w:eastAsia="SimSun" w:hAnsi="SimSun" w:hint="eastAsia"/>
                <w:color w:val="auto"/>
                <w:sz w:val="28"/>
                <w:szCs w:val="28"/>
                <w:lang w:eastAsia="zh-CN"/>
              </w:rPr>
              <w:t>a．广告服务（</w:t>
            </w:r>
            <w:r w:rsidRPr="00D71127">
              <w:rPr>
                <w:rFonts w:ascii="SimSun" w:eastAsia="SimSun" w:hAnsi="SimSun"/>
                <w:color w:val="auto"/>
                <w:sz w:val="28"/>
                <w:szCs w:val="28"/>
                <w:lang w:eastAsia="zh-CN"/>
              </w:rPr>
              <w:t>CPC871</w:t>
            </w:r>
            <w:r w:rsidRPr="00D71127">
              <w:rPr>
                <w:rFonts w:ascii="SimSun" w:eastAsia="SimSun" w:hAnsi="SimSun" w:hint="eastAsia"/>
                <w:color w:val="auto"/>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spacing w:line="360" w:lineRule="auto"/>
        <w:rPr>
          <w:rFonts w:ascii="SimSun" w:eastAsia="SimSun" w:hAnsi="SimSun"/>
          <w:color w:val="auto"/>
          <w:lang w:eastAsia="zh-CN"/>
        </w:rPr>
      </w:pPr>
    </w:p>
    <w:p w:rsidR="00377EB9" w:rsidRPr="00D71127" w:rsidRDefault="00377EB9" w:rsidP="00377EB9">
      <w:pPr>
        <w:spacing w:line="360" w:lineRule="auto"/>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snapToGrid w:val="0"/>
              <w:spacing w:before="120" w:after="120" w:line="340" w:lineRule="exact"/>
              <w:ind w:left="400" w:hangingChars="143" w:hanging="40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F．其他商务服务</w:t>
            </w:r>
          </w:p>
          <w:p w:rsidR="00377EB9" w:rsidRPr="00D71127" w:rsidRDefault="00377EB9" w:rsidP="00C21D7B">
            <w:pPr>
              <w:snapToGrid w:val="0"/>
              <w:spacing w:before="120" w:after="360" w:line="340" w:lineRule="exact"/>
              <w:ind w:leftChars="100" w:left="360" w:hangingChars="43" w:hanging="12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b．市场调研和公共民意测验服务（</w:t>
            </w:r>
            <w:r w:rsidRPr="00D71127">
              <w:rPr>
                <w:rFonts w:ascii="SimSun" w:eastAsia="SimSun" w:hAnsi="SimSun"/>
                <w:color w:val="auto"/>
                <w:sz w:val="28"/>
                <w:szCs w:val="28"/>
                <w:lang w:eastAsia="zh-CN"/>
              </w:rPr>
              <w:t>CPC864</w:t>
            </w:r>
            <w:r w:rsidRPr="00D71127">
              <w:rPr>
                <w:rFonts w:ascii="SimSun" w:eastAsia="SimSun" w:hAnsi="SimSun" w:hint="eastAsia"/>
                <w:color w:val="auto"/>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872DC0">
            <w:pPr>
              <w:pStyle w:val="KWBodytext"/>
              <w:spacing w:before="120" w:after="240"/>
              <w:ind w:left="454" w:hangingChars="162" w:hanging="454"/>
              <w:rPr>
                <w:rFonts w:ascii="SimSun" w:eastAsia="SimSun" w:hAnsi="SimSun"/>
                <w:sz w:val="28"/>
                <w:szCs w:val="28"/>
                <w:lang w:eastAsia="zh-CN"/>
              </w:rPr>
            </w:pPr>
            <w:r w:rsidRPr="00D71127">
              <w:rPr>
                <w:rFonts w:ascii="SimSun" w:eastAsia="SimSun" w:hAnsi="SimSun" w:hint="eastAsia"/>
                <w:sz w:val="28"/>
                <w:szCs w:val="28"/>
                <w:lang w:eastAsia="zh-CN"/>
              </w:rPr>
              <w:t>1</w:t>
            </w:r>
            <w:r w:rsidR="00C21D7B"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提供公共民意测验服务和非市场调查的市场调研服务除外。</w:t>
            </w:r>
          </w:p>
          <w:p w:rsidR="00377EB9" w:rsidRPr="00D71127" w:rsidRDefault="00377EB9" w:rsidP="00872DC0">
            <w:pPr>
              <w:pStyle w:val="KWBodytext"/>
              <w:spacing w:before="120" w:after="240"/>
              <w:ind w:left="454" w:hangingChars="162" w:hanging="454"/>
              <w:rPr>
                <w:rFonts w:ascii="SimSun" w:eastAsia="SimSun" w:hAnsi="SimSun"/>
                <w:sz w:val="28"/>
                <w:szCs w:val="28"/>
                <w:lang w:eastAsia="zh-CN"/>
              </w:rPr>
            </w:pPr>
            <w:r w:rsidRPr="00D71127">
              <w:rPr>
                <w:rFonts w:ascii="SimSun" w:eastAsia="SimSun" w:hAnsi="SimSun" w:hint="eastAsia"/>
                <w:sz w:val="28"/>
                <w:szCs w:val="28"/>
                <w:lang w:eastAsia="zh-CN"/>
              </w:rPr>
              <w:t>2</w:t>
            </w:r>
            <w:r w:rsidR="00C21D7B"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提供市场调查服务限于合资、合作。</w:t>
            </w:r>
          </w:p>
          <w:p w:rsidR="00377EB9" w:rsidRPr="00D71127" w:rsidRDefault="00377EB9" w:rsidP="00872DC0">
            <w:pPr>
              <w:pStyle w:val="KWBodytext"/>
              <w:spacing w:before="120" w:after="240"/>
              <w:ind w:left="454" w:hangingChars="162" w:hanging="454"/>
              <w:rPr>
                <w:rFonts w:ascii="SimSun" w:eastAsia="SimSun" w:hAnsi="SimSun"/>
                <w:sz w:val="28"/>
                <w:szCs w:val="28"/>
                <w:lang w:eastAsia="zh-CN"/>
              </w:rPr>
            </w:pPr>
            <w:r w:rsidRPr="00D71127">
              <w:rPr>
                <w:rFonts w:ascii="SimSun" w:eastAsia="SimSun" w:hAnsi="SimSun" w:hint="eastAsia"/>
                <w:sz w:val="28"/>
                <w:szCs w:val="28"/>
                <w:lang w:eastAsia="zh-CN"/>
              </w:rPr>
              <w:t>3</w:t>
            </w:r>
            <w:r w:rsidR="00C21D7B"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申请涉外调查许可证，调查范围跨省、自治区、直辖市行政区域的，需向国家统计局提出。涉外调查许可证的有效期为三年。</w:t>
            </w:r>
          </w:p>
        </w:tc>
      </w:tr>
    </w:tbl>
    <w:p w:rsidR="00377EB9" w:rsidRPr="00D71127" w:rsidRDefault="00377EB9" w:rsidP="00377EB9">
      <w:pPr>
        <w:spacing w:line="360" w:lineRule="auto"/>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before="240" w:after="240" w:line="240" w:lineRule="exact"/>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F．其他商务服务</w:t>
            </w:r>
          </w:p>
          <w:p w:rsidR="00377EB9" w:rsidRPr="00D71127" w:rsidRDefault="00377EB9" w:rsidP="00C21D7B">
            <w:pPr>
              <w:pStyle w:val="KWBodytext"/>
              <w:spacing w:afterLines="150" w:line="400" w:lineRule="exact"/>
              <w:ind w:leftChars="100" w:left="360" w:hangingChars="43" w:hanging="120"/>
              <w:rPr>
                <w:rFonts w:ascii="SimSun" w:eastAsia="SimSun" w:hAnsi="SimSun"/>
                <w:sz w:val="28"/>
                <w:szCs w:val="28"/>
                <w:lang w:eastAsia="zh-CN"/>
              </w:rPr>
            </w:pPr>
            <w:r w:rsidRPr="00D71127">
              <w:rPr>
                <w:rFonts w:ascii="SimSun" w:eastAsia="SimSun" w:hAnsi="SimSun" w:hint="eastAsia"/>
                <w:sz w:val="28"/>
                <w:szCs w:val="28"/>
                <w:lang w:eastAsia="zh-CN"/>
              </w:rPr>
              <w:t>c．管理咨询服务（CPC865）</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before="240" w:after="240" w:line="240" w:lineRule="exact"/>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F．其他商务服务</w:t>
            </w:r>
          </w:p>
          <w:p w:rsidR="00377EB9" w:rsidRPr="00D71127" w:rsidRDefault="00377EB9" w:rsidP="00C21D7B">
            <w:pPr>
              <w:pStyle w:val="KWBodytext"/>
              <w:spacing w:afterLines="150" w:line="400" w:lineRule="exact"/>
              <w:ind w:leftChars="100" w:left="503" w:hangingChars="94" w:hanging="263"/>
              <w:rPr>
                <w:rFonts w:ascii="SimSun" w:eastAsia="SimSun" w:hAnsi="SimSun"/>
                <w:szCs w:val="21"/>
                <w:lang w:eastAsia="zh-CN"/>
              </w:rPr>
            </w:pPr>
            <w:r w:rsidRPr="00D71127">
              <w:rPr>
                <w:rFonts w:ascii="SimSun" w:eastAsia="SimSun" w:hAnsi="SimSun" w:hint="eastAsia"/>
                <w:sz w:val="28"/>
                <w:szCs w:val="28"/>
                <w:lang w:eastAsia="zh-CN"/>
              </w:rPr>
              <w:t>d．与管理咨询相关的服务（CPC866）</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after="24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spacing w:line="360" w:lineRule="auto"/>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before="240" w:after="240" w:line="240" w:lineRule="exact"/>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F．其他商务服务</w:t>
            </w:r>
          </w:p>
          <w:p w:rsidR="00377EB9" w:rsidRPr="00D71127" w:rsidRDefault="00377EB9" w:rsidP="00C21D7B">
            <w:pPr>
              <w:snapToGrid w:val="0"/>
              <w:spacing w:before="120" w:after="360" w:line="340" w:lineRule="exact"/>
              <w:ind w:firstLineChars="100" w:firstLine="28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e．技术测试和分析服务（</w:t>
            </w:r>
            <w:r w:rsidRPr="00D71127">
              <w:rPr>
                <w:rFonts w:ascii="SimSun" w:eastAsia="SimSun" w:hAnsi="SimSun"/>
                <w:color w:val="auto"/>
                <w:sz w:val="28"/>
                <w:szCs w:val="28"/>
                <w:lang w:eastAsia="zh-CN"/>
              </w:rPr>
              <w:t>CPC8676</w:t>
            </w:r>
            <w:r w:rsidRPr="00D71127">
              <w:rPr>
                <w:rFonts w:ascii="SimSun" w:eastAsia="SimSun" w:hAnsi="SimSun" w:hint="eastAsia"/>
                <w:color w:val="auto"/>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sz w:val="28"/>
                <w:szCs w:val="28"/>
                <w:lang w:eastAsia="zh-CN"/>
              </w:rPr>
              <w:t>设立的独资公司</w:t>
            </w:r>
            <w:r w:rsidRPr="00D71127">
              <w:rPr>
                <w:rFonts w:ascii="SimSun" w:eastAsia="SimSun" w:hAnsi="SimSun" w:hint="eastAsia"/>
                <w:sz w:val="28"/>
                <w:szCs w:val="28"/>
                <w:lang w:eastAsia="zh-CN"/>
              </w:rPr>
              <w:t>仅可</w:t>
            </w:r>
            <w:r w:rsidRPr="00D71127">
              <w:rPr>
                <w:rFonts w:ascii="SimSun" w:eastAsia="SimSun" w:hAnsi="SimSun"/>
                <w:sz w:val="28"/>
                <w:szCs w:val="28"/>
                <w:lang w:eastAsia="zh-CN"/>
              </w:rPr>
              <w:t>为在</w:t>
            </w:r>
            <w:r w:rsidR="003A4E97" w:rsidRPr="00D71127">
              <w:rPr>
                <w:rFonts w:ascii="SimSun" w:eastAsia="SimSun" w:hAnsi="SimSun"/>
                <w:sz w:val="28"/>
                <w:szCs w:val="28"/>
                <w:lang w:eastAsia="zh-CN"/>
              </w:rPr>
              <w:t>澳门</w:t>
            </w:r>
            <w:r w:rsidRPr="00D71127">
              <w:rPr>
                <w:rFonts w:ascii="SimSun" w:eastAsia="SimSun" w:hAnsi="SimSun"/>
                <w:sz w:val="28"/>
                <w:szCs w:val="28"/>
                <w:lang w:eastAsia="zh-CN"/>
              </w:rPr>
              <w:t>注册的船舶提供船舶检验服务</w:t>
            </w:r>
            <w:r w:rsidRPr="00D71127">
              <w:rPr>
                <w:rFonts w:ascii="SimSun" w:eastAsia="SimSun" w:hAnsi="SimSun" w:hint="eastAsia"/>
                <w:sz w:val="28"/>
                <w:szCs w:val="28"/>
                <w:lang w:eastAsia="zh-CN"/>
              </w:rPr>
              <w:t>。</w:t>
            </w:r>
          </w:p>
        </w:tc>
      </w:tr>
    </w:tbl>
    <w:p w:rsidR="00377EB9" w:rsidRPr="00D71127" w:rsidRDefault="00377EB9" w:rsidP="00377EB9">
      <w:pPr>
        <w:spacing w:line="360" w:lineRule="auto"/>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before="240" w:after="240" w:line="240" w:lineRule="exact"/>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F．</w:t>
            </w:r>
            <w:r w:rsidR="006C7091" w:rsidRPr="00D71127">
              <w:rPr>
                <w:rFonts w:ascii="SimSun" w:eastAsia="SimSun" w:hAnsi="SimSun" w:hint="eastAsia"/>
                <w:sz w:val="28"/>
                <w:szCs w:val="28"/>
                <w:lang w:eastAsia="zh-CN"/>
              </w:rPr>
              <w:t>其他</w:t>
            </w:r>
            <w:r w:rsidRPr="00D71127">
              <w:rPr>
                <w:rFonts w:ascii="SimSun" w:eastAsia="SimSun" w:hAnsi="SimSun" w:hint="eastAsia"/>
                <w:sz w:val="28"/>
                <w:szCs w:val="28"/>
                <w:lang w:eastAsia="zh-CN"/>
              </w:rPr>
              <w:t>商务服务</w:t>
            </w:r>
          </w:p>
          <w:p w:rsidR="00377EB9" w:rsidRPr="00D71127" w:rsidRDefault="00377EB9" w:rsidP="00C21D7B">
            <w:pPr>
              <w:pStyle w:val="KWBodytext"/>
              <w:spacing w:afterLines="150" w:line="480" w:lineRule="exact"/>
              <w:ind w:leftChars="100" w:left="360" w:hangingChars="43" w:hanging="120"/>
              <w:rPr>
                <w:rFonts w:ascii="SimSun" w:eastAsia="SimSun" w:hAnsi="SimSun"/>
                <w:sz w:val="28"/>
                <w:szCs w:val="28"/>
                <w:lang w:eastAsia="zh-CN"/>
              </w:rPr>
            </w:pPr>
            <w:r w:rsidRPr="00D71127">
              <w:rPr>
                <w:rFonts w:ascii="SimSun" w:eastAsia="SimSun" w:hAnsi="SimSun" w:hint="eastAsia"/>
                <w:sz w:val="28"/>
                <w:szCs w:val="28"/>
                <w:lang w:eastAsia="zh-CN"/>
              </w:rPr>
              <w:t>f．与农业、狩猎和林业有关的服务（</w:t>
            </w:r>
            <w:r w:rsidRPr="00D71127">
              <w:rPr>
                <w:rFonts w:ascii="SimSun" w:eastAsia="SimSun" w:hAnsi="SimSun"/>
                <w:sz w:val="28"/>
                <w:szCs w:val="28"/>
                <w:lang w:eastAsia="zh-CN"/>
              </w:rPr>
              <w:t>CPC881</w:t>
            </w:r>
            <w:r w:rsidRPr="00D71127">
              <w:rPr>
                <w:rFonts w:ascii="SimSun" w:eastAsia="SimSun" w:hAnsi="SimSun" w:hint="eastAsia"/>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after="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w:t>
            </w:r>
            <w:r w:rsidR="00C21D7B"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设立经营农作物种子企业，须由内地方控股。</w:t>
            </w:r>
          </w:p>
          <w:p w:rsidR="00377EB9" w:rsidRPr="00D71127" w:rsidRDefault="00377EB9" w:rsidP="00377EB9">
            <w:pPr>
              <w:pStyle w:val="KWBodytext"/>
              <w:spacing w:before="120" w:after="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2</w:t>
            </w:r>
            <w:r w:rsidR="00C21D7B"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从事大熊猫驯养繁殖、利用除外。</w:t>
            </w:r>
          </w:p>
          <w:p w:rsidR="00377EB9" w:rsidRPr="00D71127" w:rsidRDefault="00377EB9" w:rsidP="00377EB9">
            <w:pPr>
              <w:pStyle w:val="KWBodytext"/>
              <w:spacing w:before="120" w:after="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3</w:t>
            </w:r>
            <w:r w:rsidR="00C21D7B"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从事象牙雕刻、加工、销售除外。</w:t>
            </w:r>
          </w:p>
          <w:p w:rsidR="00377EB9" w:rsidRPr="00D71127" w:rsidRDefault="00377EB9" w:rsidP="00377EB9">
            <w:pPr>
              <w:pStyle w:val="KWBodytext"/>
              <w:spacing w:before="120" w:after="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4</w:t>
            </w:r>
            <w:r w:rsidR="00C21D7B"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从事森林火灾损失评估以及其他森林评估除外。</w:t>
            </w:r>
          </w:p>
          <w:p w:rsidR="00377EB9" w:rsidRPr="00D71127" w:rsidRDefault="00377EB9" w:rsidP="00377EB9">
            <w:pPr>
              <w:pStyle w:val="KWBodytext"/>
              <w:spacing w:before="120" w:after="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5</w:t>
            </w:r>
            <w:r w:rsidR="00C21D7B"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不可获得林权证。</w:t>
            </w:r>
          </w:p>
        </w:tc>
      </w:tr>
    </w:tbl>
    <w:p w:rsidR="00377EB9" w:rsidRPr="00D71127" w:rsidRDefault="00377EB9" w:rsidP="00377EB9">
      <w:pPr>
        <w:spacing w:line="360" w:lineRule="auto"/>
        <w:rPr>
          <w:rFonts w:ascii="SimSun" w:eastAsia="SimSun" w:hAnsi="SimSun"/>
          <w:color w:val="auto"/>
          <w:lang w:eastAsia="zh-CN"/>
        </w:rPr>
      </w:pPr>
    </w:p>
    <w:p w:rsidR="00377EB9" w:rsidRPr="00D71127" w:rsidRDefault="00377EB9" w:rsidP="00377EB9">
      <w:pPr>
        <w:spacing w:line="360" w:lineRule="auto"/>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before="240" w:after="240" w:line="240" w:lineRule="exact"/>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F．</w:t>
            </w:r>
            <w:r w:rsidR="006C7091" w:rsidRPr="00D71127">
              <w:rPr>
                <w:rFonts w:ascii="SimSun" w:eastAsia="SimSun" w:hAnsi="SimSun" w:hint="eastAsia"/>
                <w:sz w:val="28"/>
                <w:szCs w:val="28"/>
                <w:lang w:eastAsia="zh-CN"/>
              </w:rPr>
              <w:t>其他</w:t>
            </w:r>
            <w:r w:rsidRPr="00D71127">
              <w:rPr>
                <w:rFonts w:ascii="SimSun" w:eastAsia="SimSun" w:hAnsi="SimSun" w:hint="eastAsia"/>
                <w:sz w:val="28"/>
                <w:szCs w:val="28"/>
                <w:lang w:eastAsia="zh-CN"/>
              </w:rPr>
              <w:t>商务服务</w:t>
            </w:r>
          </w:p>
          <w:p w:rsidR="00377EB9" w:rsidRPr="00D71127" w:rsidRDefault="00377EB9" w:rsidP="00C21D7B">
            <w:pPr>
              <w:pStyle w:val="KWBodytext"/>
              <w:spacing w:afterLines="150" w:line="480" w:lineRule="exact"/>
              <w:ind w:leftChars="100" w:left="503" w:hangingChars="94" w:hanging="263"/>
              <w:rPr>
                <w:rFonts w:ascii="SimSun" w:eastAsia="SimSun" w:hAnsi="SimSun"/>
                <w:szCs w:val="21"/>
                <w:lang w:eastAsia="zh-CN"/>
              </w:rPr>
            </w:pPr>
            <w:r w:rsidRPr="00D71127">
              <w:rPr>
                <w:rFonts w:ascii="SimSun" w:eastAsia="SimSun" w:hAnsi="SimSun" w:hint="eastAsia"/>
                <w:sz w:val="28"/>
                <w:szCs w:val="28"/>
                <w:lang w:eastAsia="zh-CN"/>
              </w:rPr>
              <w:t>g．与渔业有关的服务（</w:t>
            </w:r>
            <w:r w:rsidRPr="00D71127">
              <w:rPr>
                <w:rFonts w:ascii="SimSun" w:eastAsia="SimSun" w:hAnsi="SimSun"/>
                <w:sz w:val="28"/>
                <w:szCs w:val="28"/>
                <w:lang w:eastAsia="zh-CN"/>
              </w:rPr>
              <w:t>CPC882</w:t>
            </w:r>
            <w:r w:rsidRPr="00D71127">
              <w:rPr>
                <w:rFonts w:ascii="SimSun" w:eastAsia="SimSun" w:hAnsi="SimSun" w:hint="eastAsia"/>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1279CB" w:rsidP="00377EB9">
            <w:pPr>
              <w:pStyle w:val="KWBodytext"/>
              <w:spacing w:before="120" w:after="24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从事内地远洋渔业和内地捕捞业除外。</w:t>
            </w:r>
          </w:p>
        </w:tc>
      </w:tr>
    </w:tbl>
    <w:p w:rsidR="00377EB9" w:rsidRPr="00D71127" w:rsidRDefault="00377EB9" w:rsidP="00377EB9">
      <w:pPr>
        <w:spacing w:line="360" w:lineRule="auto"/>
        <w:jc w:val="both"/>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snapToGrid w:val="0"/>
              <w:spacing w:before="120" w:after="120" w:line="340" w:lineRule="exact"/>
              <w:ind w:left="400" w:hangingChars="143" w:hanging="40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F．其他商务服务</w:t>
            </w:r>
          </w:p>
          <w:p w:rsidR="00377EB9" w:rsidRPr="00D71127" w:rsidRDefault="00377EB9" w:rsidP="00C21D7B">
            <w:pPr>
              <w:snapToGrid w:val="0"/>
              <w:spacing w:before="120" w:after="360" w:line="340" w:lineRule="exact"/>
              <w:ind w:leftChars="100" w:left="360" w:hangingChars="43" w:hanging="12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h．与采矿业有关的服务（</w:t>
            </w:r>
            <w:r w:rsidRPr="00D71127">
              <w:rPr>
                <w:rFonts w:ascii="SimSun" w:eastAsia="SimSun" w:hAnsi="SimSun"/>
                <w:color w:val="auto"/>
                <w:sz w:val="28"/>
                <w:szCs w:val="28"/>
                <w:lang w:eastAsia="zh-CN"/>
              </w:rPr>
              <w:t>CPC883</w:t>
            </w:r>
            <w:r w:rsidRPr="00D71127">
              <w:rPr>
                <w:rFonts w:ascii="SimSun" w:eastAsia="SimSun" w:hAnsi="SimSun" w:hint="eastAsia"/>
                <w:color w:val="auto"/>
                <w:sz w:val="28"/>
                <w:szCs w:val="28"/>
                <w:lang w:eastAsia="zh-CN"/>
              </w:rPr>
              <w:t>+5115）</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94253F" w:rsidP="00377EB9">
            <w:pPr>
              <w:pStyle w:val="KWBodytext"/>
              <w:spacing w:before="120" w:after="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spacing w:line="360" w:lineRule="auto"/>
        <w:rPr>
          <w:rFonts w:ascii="SimSun" w:eastAsia="SimSun" w:hAnsi="SimSun"/>
          <w:color w:val="auto"/>
          <w:lang w:eastAsia="zh-CN"/>
        </w:rPr>
      </w:pPr>
    </w:p>
    <w:p w:rsidR="00377EB9" w:rsidRPr="00D71127" w:rsidRDefault="00377EB9" w:rsidP="00377EB9">
      <w:pPr>
        <w:spacing w:line="360" w:lineRule="auto"/>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before="240" w:after="120" w:line="240" w:lineRule="exact"/>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F．其他商务服务</w:t>
            </w:r>
          </w:p>
          <w:p w:rsidR="00377EB9" w:rsidRPr="00D71127" w:rsidRDefault="00872DC0" w:rsidP="00872DC0">
            <w:pPr>
              <w:snapToGrid w:val="0"/>
              <w:spacing w:before="120" w:after="360" w:line="480" w:lineRule="exact"/>
              <w:ind w:leftChars="49" w:left="826" w:hangingChars="253" w:hanging="708"/>
              <w:rPr>
                <w:rFonts w:ascii="SimSun" w:eastAsia="SimSun" w:hAnsi="SimSun"/>
                <w:color w:val="auto"/>
                <w:sz w:val="28"/>
                <w:szCs w:val="28"/>
                <w:lang w:eastAsia="zh-CN"/>
              </w:rPr>
            </w:pPr>
            <w:r>
              <w:rPr>
                <w:rFonts w:ascii="SimSun" w:eastAsia="SimSun" w:hAnsi="SimSun" w:hint="eastAsia"/>
                <w:color w:val="auto"/>
                <w:sz w:val="28"/>
                <w:szCs w:val="28"/>
                <w:lang w:eastAsia="zh-TW"/>
              </w:rPr>
              <w:t xml:space="preserve">  </w:t>
            </w:r>
            <w:r w:rsidR="00377EB9" w:rsidRPr="00D71127">
              <w:rPr>
                <w:rFonts w:ascii="SimSun" w:eastAsia="SimSun" w:hAnsi="SimSun" w:hint="eastAsia"/>
                <w:color w:val="auto"/>
                <w:sz w:val="28"/>
                <w:szCs w:val="28"/>
                <w:lang w:eastAsia="zh-CN"/>
              </w:rPr>
              <w:t>i．与制造业有关的服务（CPC884除88442外、CPC885）</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提供与《外商投资产业指导目录》禁止类制造业有关的服务除外。</w:t>
            </w:r>
          </w:p>
        </w:tc>
      </w:tr>
    </w:tbl>
    <w:p w:rsidR="00377EB9" w:rsidRPr="00D71127" w:rsidRDefault="00377EB9" w:rsidP="00377EB9">
      <w:pPr>
        <w:spacing w:line="360" w:lineRule="auto"/>
        <w:rPr>
          <w:rFonts w:ascii="SimSun" w:eastAsia="SimSun" w:hAnsi="SimSun"/>
          <w:color w:val="auto"/>
          <w:lang w:eastAsia="zh-CN"/>
        </w:rPr>
      </w:pPr>
    </w:p>
    <w:p w:rsidR="00377EB9" w:rsidRPr="00D71127" w:rsidRDefault="00377EB9" w:rsidP="00377EB9">
      <w:pPr>
        <w:spacing w:line="360" w:lineRule="auto"/>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before="240" w:after="240" w:line="240" w:lineRule="exact"/>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F．其他商务服务</w:t>
            </w:r>
          </w:p>
          <w:p w:rsidR="00377EB9" w:rsidRPr="00D71127" w:rsidRDefault="00377EB9" w:rsidP="00C21D7B">
            <w:pPr>
              <w:adjustRightInd w:val="0"/>
              <w:snapToGrid w:val="0"/>
              <w:spacing w:before="120" w:after="360" w:line="240" w:lineRule="atLeast"/>
              <w:ind w:leftChars="100" w:left="360" w:hangingChars="43" w:hanging="12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j．与能源分配有关的服务（CPC887）</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after="24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94253F" w:rsidRPr="00D71127" w:rsidRDefault="0094253F" w:rsidP="00EF7771">
            <w:pPr>
              <w:pStyle w:val="KWBodytext"/>
              <w:spacing w:before="120" w:after="240"/>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1</w:t>
            </w:r>
            <w:r w:rsidR="00C21D7B"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从事电网、核电站的建设、经营须由内地方控股。</w:t>
            </w:r>
          </w:p>
          <w:p w:rsidR="00377EB9" w:rsidRPr="00D71127" w:rsidRDefault="0094253F" w:rsidP="00EF7771">
            <w:pPr>
              <w:pStyle w:val="KWBodytext"/>
              <w:spacing w:before="120" w:after="240"/>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2</w:t>
            </w:r>
            <w:r w:rsidR="00C21D7B"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在广东省100万人口以上的城市，从事城市燃气、热力和供排水管网的建设经营须由内地方控股。</w:t>
            </w:r>
          </w:p>
        </w:tc>
      </w:tr>
    </w:tbl>
    <w:p w:rsidR="00377EB9" w:rsidRPr="00D71127" w:rsidRDefault="00377EB9" w:rsidP="00377EB9">
      <w:pPr>
        <w:spacing w:line="360" w:lineRule="auto"/>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adjustRightInd w:val="0"/>
              <w:snapToGrid w:val="0"/>
              <w:spacing w:before="120" w:after="120" w:line="240" w:lineRule="atLeast"/>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F．其他商务服务</w:t>
            </w:r>
          </w:p>
          <w:p w:rsidR="00377EB9" w:rsidRPr="00D71127" w:rsidRDefault="00377EB9" w:rsidP="00C21D7B">
            <w:pPr>
              <w:adjustRightInd w:val="0"/>
              <w:snapToGrid w:val="0"/>
              <w:spacing w:before="120" w:after="360" w:line="240" w:lineRule="atLeast"/>
              <w:ind w:leftChars="50" w:left="120" w:firstLineChars="50" w:firstLine="14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k．人员提供与安排服务（</w:t>
            </w:r>
            <w:r w:rsidRPr="00D71127">
              <w:rPr>
                <w:rFonts w:ascii="SimSun" w:eastAsia="SimSun" w:hAnsi="SimSun"/>
                <w:color w:val="auto"/>
                <w:sz w:val="28"/>
                <w:szCs w:val="28"/>
                <w:lang w:eastAsia="zh-CN"/>
              </w:rPr>
              <w:t>CPC872</w:t>
            </w:r>
            <w:r w:rsidRPr="00D71127">
              <w:rPr>
                <w:rFonts w:ascii="SimSun" w:eastAsia="SimSun" w:hAnsi="SimSun" w:hint="eastAsia"/>
                <w:color w:val="auto"/>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spacing w:line="360" w:lineRule="auto"/>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snapToGrid w:val="0"/>
              <w:spacing w:before="120" w:after="120" w:line="340" w:lineRule="exact"/>
              <w:ind w:left="400" w:hangingChars="143" w:hanging="40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F．其他商务服务</w:t>
            </w:r>
          </w:p>
          <w:p w:rsidR="00377EB9" w:rsidRPr="00D71127" w:rsidRDefault="00377EB9" w:rsidP="00C21D7B">
            <w:pPr>
              <w:snapToGrid w:val="0"/>
              <w:spacing w:before="120" w:after="360" w:line="340" w:lineRule="exact"/>
              <w:ind w:leftChars="100" w:left="360" w:hangingChars="43" w:hanging="12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l．调查与保安服务（</w:t>
            </w:r>
            <w:r w:rsidRPr="00D71127">
              <w:rPr>
                <w:rFonts w:ascii="SimSun" w:eastAsia="SimSun" w:hAnsi="SimSun"/>
                <w:color w:val="auto"/>
                <w:sz w:val="28"/>
                <w:szCs w:val="28"/>
                <w:lang w:eastAsia="zh-CN"/>
              </w:rPr>
              <w:t>CPC873</w:t>
            </w:r>
            <w:r w:rsidRPr="00D71127">
              <w:rPr>
                <w:rFonts w:ascii="SimSun" w:eastAsia="SimSun" w:hAnsi="SimSun" w:hint="eastAsia"/>
                <w:color w:val="auto"/>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DD55BE">
            <w:pPr>
              <w:pStyle w:val="KWBodytext"/>
              <w:spacing w:before="120" w:after="120"/>
              <w:ind w:left="470" w:hangingChars="168" w:hanging="470"/>
              <w:rPr>
                <w:rFonts w:ascii="SimSun" w:eastAsia="SimSun" w:hAnsi="SimSun"/>
                <w:sz w:val="28"/>
                <w:szCs w:val="28"/>
                <w:lang w:eastAsia="zh-CN"/>
              </w:rPr>
            </w:pPr>
            <w:r w:rsidRPr="00D71127">
              <w:rPr>
                <w:rFonts w:ascii="SimSun" w:eastAsia="SimSun" w:hAnsi="SimSun" w:hint="eastAsia"/>
                <w:sz w:val="28"/>
                <w:szCs w:val="28"/>
                <w:lang w:eastAsia="zh-CN"/>
              </w:rPr>
              <w:t>1</w:t>
            </w:r>
            <w:r w:rsidR="00C21D7B"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从事调查服务除外。</w:t>
            </w:r>
          </w:p>
          <w:p w:rsidR="00377EB9" w:rsidRPr="00D71127" w:rsidRDefault="00377EB9" w:rsidP="00DD55BE">
            <w:pPr>
              <w:pStyle w:val="KWBodytext"/>
              <w:spacing w:before="120" w:after="120"/>
              <w:ind w:left="470" w:hangingChars="168" w:hanging="470"/>
              <w:rPr>
                <w:rFonts w:ascii="SimSun" w:eastAsia="SimSun" w:hAnsi="SimSun"/>
                <w:sz w:val="28"/>
                <w:szCs w:val="28"/>
                <w:lang w:eastAsia="zh-CN"/>
              </w:rPr>
            </w:pPr>
            <w:r w:rsidRPr="00D71127">
              <w:rPr>
                <w:rFonts w:ascii="SimSun" w:eastAsia="SimSun" w:hAnsi="SimSun" w:hint="eastAsia"/>
                <w:sz w:val="28"/>
                <w:szCs w:val="28"/>
                <w:lang w:eastAsia="zh-CN"/>
              </w:rPr>
              <w:t>2</w:t>
            </w:r>
            <w:r w:rsidR="00C21D7B"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经设区的市级以上地方人民政府确定的关系国家安全、涉及国家秘密等治安保卫重点单位的保安服务除外。</w:t>
            </w:r>
          </w:p>
          <w:p w:rsidR="00377EB9" w:rsidRPr="00D71127" w:rsidRDefault="00377EB9" w:rsidP="00DD55BE">
            <w:pPr>
              <w:pStyle w:val="KWBodytext"/>
              <w:spacing w:before="120" w:after="120"/>
              <w:ind w:left="470" w:hangingChars="168" w:hanging="470"/>
              <w:rPr>
                <w:rFonts w:ascii="SimSun" w:eastAsia="SimSun" w:hAnsi="SimSun"/>
                <w:sz w:val="28"/>
                <w:szCs w:val="28"/>
                <w:bdr w:val="single" w:sz="4" w:space="0" w:color="auto"/>
                <w:lang w:eastAsia="zh-CN"/>
              </w:rPr>
            </w:pPr>
            <w:r w:rsidRPr="00D71127">
              <w:rPr>
                <w:rFonts w:ascii="SimSun" w:eastAsia="SimSun" w:hAnsi="SimSun" w:hint="eastAsia"/>
                <w:sz w:val="28"/>
                <w:szCs w:val="28"/>
                <w:lang w:eastAsia="zh-CN"/>
              </w:rPr>
              <w:t>3</w:t>
            </w:r>
            <w:r w:rsidR="00C21D7B" w:rsidRPr="00D71127">
              <w:rPr>
                <w:rFonts w:ascii="SimSun" w:eastAsia="SimSun" w:hAnsi="SimSun" w:hint="eastAsia"/>
                <w:sz w:val="28"/>
                <w:szCs w:val="28"/>
                <w:lang w:eastAsia="zh-CN"/>
              </w:rPr>
              <w:t>．</w:t>
            </w:r>
            <w:r w:rsidR="00C87316" w:rsidRPr="00D71127">
              <w:rPr>
                <w:rFonts w:ascii="SimSun" w:eastAsia="SimSun" w:hAnsi="SimSun" w:hint="eastAsia"/>
                <w:sz w:val="28"/>
                <w:szCs w:val="28"/>
                <w:lang w:eastAsia="zh-CN"/>
              </w:rPr>
              <w:t>不允许</w:t>
            </w:r>
            <w:r w:rsidRPr="00D71127">
              <w:rPr>
                <w:rFonts w:ascii="SimSun" w:eastAsia="SimSun" w:hAnsi="SimSun" w:hint="eastAsia"/>
                <w:sz w:val="28"/>
                <w:szCs w:val="28"/>
                <w:lang w:eastAsia="zh-CN"/>
              </w:rPr>
              <w:t>设立或入股内地提供武装守护押运服务的保安服务公司。</w:t>
            </w:r>
          </w:p>
        </w:tc>
      </w:tr>
    </w:tbl>
    <w:p w:rsidR="00377EB9" w:rsidRPr="00D71127" w:rsidRDefault="00377EB9" w:rsidP="00377EB9">
      <w:pPr>
        <w:spacing w:line="360" w:lineRule="auto"/>
        <w:ind w:firstLineChars="200" w:firstLine="480"/>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snapToGrid w:val="0"/>
              <w:spacing w:before="120" w:after="120" w:line="340" w:lineRule="exact"/>
              <w:ind w:left="400" w:hangingChars="143" w:hanging="40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F．其他商务服务</w:t>
            </w:r>
          </w:p>
          <w:p w:rsidR="00377EB9" w:rsidRPr="00D71127" w:rsidRDefault="00377EB9" w:rsidP="00C21D7B">
            <w:pPr>
              <w:snapToGrid w:val="0"/>
              <w:spacing w:before="120" w:after="360" w:line="340" w:lineRule="exact"/>
              <w:ind w:leftChars="100" w:left="360" w:hangingChars="43" w:hanging="12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m．与工程相关的科学和技术咨询服务（</w:t>
            </w:r>
            <w:r w:rsidRPr="00D71127">
              <w:rPr>
                <w:rFonts w:ascii="SimSun" w:eastAsia="SimSun" w:hAnsi="SimSun"/>
                <w:color w:val="auto"/>
                <w:sz w:val="28"/>
                <w:szCs w:val="28"/>
                <w:lang w:eastAsia="zh-CN"/>
              </w:rPr>
              <w:t>CPC8675</w:t>
            </w:r>
            <w:r w:rsidRPr="00D71127">
              <w:rPr>
                <w:rFonts w:ascii="SimSun" w:eastAsia="SimSun" w:hAnsi="SimSun" w:hint="eastAsia"/>
                <w:color w:val="auto"/>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FB48E5" w:rsidRPr="00D71127" w:rsidRDefault="00FB48E5" w:rsidP="00FB48E5">
            <w:pPr>
              <w:pStyle w:val="KWBodytext"/>
              <w:spacing w:before="120" w:after="120" w:line="240" w:lineRule="auto"/>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w:t>
            </w:r>
            <w:r w:rsidR="00C21D7B"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不允许从事：</w:t>
            </w:r>
          </w:p>
          <w:p w:rsidR="00FB48E5" w:rsidRPr="00D71127" w:rsidRDefault="00FB48E5" w:rsidP="00DC6650">
            <w:pPr>
              <w:pStyle w:val="KWBodytext"/>
              <w:spacing w:after="120" w:line="240" w:lineRule="auto"/>
              <w:ind w:leftChars="167" w:left="401" w:firstLineChars="0" w:firstLine="0"/>
              <w:rPr>
                <w:rFonts w:ascii="SimSun" w:eastAsia="SimSun" w:hAnsi="SimSun"/>
                <w:sz w:val="28"/>
                <w:szCs w:val="28"/>
                <w:lang w:eastAsia="zh-CN"/>
              </w:rPr>
            </w:pPr>
            <w:r w:rsidRPr="00D71127">
              <w:rPr>
                <w:rFonts w:ascii="SimSun" w:eastAsia="SimSun" w:hAnsi="SimSun"/>
                <w:sz w:val="28"/>
                <w:szCs w:val="28"/>
                <w:lang w:eastAsia="zh-CN"/>
              </w:rPr>
              <w:t>1</w:t>
            </w:r>
            <w:r w:rsidRPr="00D71127">
              <w:rPr>
                <w:rFonts w:ascii="SimSun" w:eastAsia="SimSun" w:hAnsi="SimSun" w:hint="eastAsia"/>
                <w:sz w:val="28"/>
                <w:szCs w:val="28"/>
                <w:lang w:eastAsia="zh-CN"/>
              </w:rPr>
              <w:t>）钨、锡、锑、</w:t>
            </w:r>
            <w:r w:rsidR="000B6BCA" w:rsidRPr="00D71127">
              <w:rPr>
                <w:rFonts w:ascii="SimSun" w:eastAsia="SimSun" w:hAnsi="SimSun" w:cs="SimSun" w:hint="eastAsia"/>
                <w:sz w:val="28"/>
                <w:szCs w:val="28"/>
                <w:lang w:eastAsia="zh-CN"/>
              </w:rPr>
              <w:t>钼</w:t>
            </w:r>
            <w:r w:rsidRPr="00D71127">
              <w:rPr>
                <w:rFonts w:ascii="SimSun" w:eastAsia="SimSun" w:hAnsi="SimSun" w:cs="KaiTi_GB2312" w:hint="eastAsia"/>
                <w:sz w:val="28"/>
                <w:szCs w:val="28"/>
                <w:lang w:eastAsia="zh-CN"/>
              </w:rPr>
              <w:t>、萤石</w:t>
            </w:r>
            <w:r w:rsidRPr="00D71127">
              <w:rPr>
                <w:rFonts w:ascii="SimSun" w:eastAsia="SimSun" w:hAnsi="SimSun" w:hint="eastAsia"/>
                <w:sz w:val="28"/>
                <w:szCs w:val="28"/>
                <w:lang w:eastAsia="zh-CN"/>
              </w:rPr>
              <w:t>的勘查。</w:t>
            </w:r>
          </w:p>
          <w:p w:rsidR="00FB48E5" w:rsidRPr="00D71127" w:rsidRDefault="00FB48E5" w:rsidP="00DC6650">
            <w:pPr>
              <w:pStyle w:val="KWBodytext"/>
              <w:spacing w:after="120" w:line="240" w:lineRule="auto"/>
              <w:ind w:leftChars="167" w:left="401" w:firstLineChars="0" w:firstLine="0"/>
              <w:rPr>
                <w:rFonts w:ascii="SimSun" w:eastAsia="SimSun" w:hAnsi="SimSun"/>
                <w:sz w:val="28"/>
                <w:szCs w:val="28"/>
                <w:lang w:eastAsia="zh-CN"/>
              </w:rPr>
            </w:pPr>
            <w:r w:rsidRPr="00D71127">
              <w:rPr>
                <w:rFonts w:ascii="SimSun" w:eastAsia="SimSun" w:hAnsi="SimSun"/>
                <w:sz w:val="28"/>
                <w:szCs w:val="28"/>
                <w:lang w:eastAsia="zh-CN"/>
              </w:rPr>
              <w:t>2</w:t>
            </w:r>
            <w:r w:rsidRPr="00D71127">
              <w:rPr>
                <w:rFonts w:ascii="SimSun" w:eastAsia="SimSun" w:hAnsi="SimSun" w:hint="eastAsia"/>
                <w:sz w:val="28"/>
                <w:szCs w:val="28"/>
                <w:lang w:eastAsia="zh-CN"/>
              </w:rPr>
              <w:t>）稀土的勘查、选矿。</w:t>
            </w:r>
          </w:p>
          <w:p w:rsidR="00FB48E5" w:rsidRPr="00D71127" w:rsidRDefault="00FB48E5" w:rsidP="00DC6650">
            <w:pPr>
              <w:pStyle w:val="KWBodytext"/>
              <w:spacing w:after="120" w:line="240" w:lineRule="auto"/>
              <w:ind w:leftChars="167" w:left="401" w:firstLineChars="0" w:firstLine="0"/>
              <w:rPr>
                <w:rFonts w:ascii="SimSun" w:eastAsia="SimSun" w:hAnsi="SimSun"/>
                <w:sz w:val="28"/>
                <w:szCs w:val="28"/>
                <w:lang w:eastAsia="zh-CN"/>
              </w:rPr>
            </w:pPr>
            <w:r w:rsidRPr="00D71127">
              <w:rPr>
                <w:rFonts w:ascii="SimSun" w:eastAsia="SimSun" w:hAnsi="SimSun"/>
                <w:sz w:val="28"/>
                <w:szCs w:val="28"/>
                <w:lang w:eastAsia="zh-CN"/>
              </w:rPr>
              <w:t>3</w:t>
            </w:r>
            <w:r w:rsidRPr="00D71127">
              <w:rPr>
                <w:rFonts w:ascii="SimSun" w:eastAsia="SimSun" w:hAnsi="SimSun" w:hint="eastAsia"/>
                <w:sz w:val="28"/>
                <w:szCs w:val="28"/>
                <w:lang w:eastAsia="zh-CN"/>
              </w:rPr>
              <w:t>）放射性矿产的勘查、选矿。</w:t>
            </w:r>
          </w:p>
          <w:p w:rsidR="00FB48E5" w:rsidRPr="00D71127" w:rsidRDefault="00FB48E5" w:rsidP="00DC6650">
            <w:pPr>
              <w:pStyle w:val="KWBodytext"/>
              <w:spacing w:after="120" w:line="240" w:lineRule="auto"/>
              <w:ind w:leftChars="167" w:left="401" w:firstLineChars="0" w:firstLine="0"/>
              <w:rPr>
                <w:rFonts w:ascii="SimSun" w:eastAsia="SimSun" w:hAnsi="SimSun"/>
                <w:sz w:val="28"/>
                <w:szCs w:val="28"/>
                <w:lang w:eastAsia="zh-CN"/>
              </w:rPr>
            </w:pPr>
            <w:r w:rsidRPr="00D71127">
              <w:rPr>
                <w:rFonts w:ascii="SimSun" w:eastAsia="SimSun" w:hAnsi="SimSun" w:hint="eastAsia"/>
                <w:sz w:val="28"/>
                <w:szCs w:val="28"/>
                <w:lang w:eastAsia="zh-CN"/>
              </w:rPr>
              <w:t>4）与水利工程相关的科学和技术咨询服务。</w:t>
            </w:r>
          </w:p>
          <w:p w:rsidR="00FB48E5" w:rsidRPr="00D71127" w:rsidRDefault="00FB48E5" w:rsidP="00DC6650">
            <w:pPr>
              <w:pStyle w:val="KWBodytext"/>
              <w:spacing w:after="120" w:line="240" w:lineRule="auto"/>
              <w:ind w:leftChars="167" w:left="401" w:firstLineChars="0" w:firstLine="0"/>
              <w:rPr>
                <w:rFonts w:ascii="SimSun" w:eastAsia="SimSun" w:hAnsi="SimSun"/>
                <w:sz w:val="28"/>
                <w:szCs w:val="28"/>
                <w:lang w:eastAsia="zh-CN"/>
              </w:rPr>
            </w:pPr>
            <w:r w:rsidRPr="00D71127">
              <w:rPr>
                <w:rFonts w:ascii="SimSun" w:eastAsia="SimSun" w:hAnsi="SimSun" w:hint="eastAsia"/>
                <w:sz w:val="28"/>
                <w:szCs w:val="28"/>
                <w:lang w:eastAsia="zh-CN"/>
              </w:rPr>
              <w:t>5）工程勘察服务。</w:t>
            </w:r>
          </w:p>
          <w:p w:rsidR="00FB48E5" w:rsidRPr="00D71127" w:rsidRDefault="00FB48E5" w:rsidP="00DC6650">
            <w:pPr>
              <w:pStyle w:val="KWBodytext"/>
              <w:spacing w:after="120" w:line="240" w:lineRule="auto"/>
              <w:ind w:leftChars="167" w:left="871" w:hangingChars="168" w:hanging="470"/>
              <w:rPr>
                <w:rFonts w:ascii="SimSun" w:eastAsia="SimSun" w:hAnsi="SimSun"/>
                <w:sz w:val="28"/>
                <w:szCs w:val="28"/>
                <w:lang w:eastAsia="zh-CN"/>
              </w:rPr>
            </w:pPr>
            <w:r w:rsidRPr="00D71127">
              <w:rPr>
                <w:rFonts w:ascii="SimSun" w:eastAsia="SimSun" w:hAnsi="SimSun" w:hint="eastAsia"/>
                <w:sz w:val="28"/>
                <w:szCs w:val="28"/>
                <w:lang w:eastAsia="zh-CN"/>
              </w:rPr>
              <w:t>6）大地测量；测绘航空摄影；行政区域界线测绘；海洋测绘；地形图、世界政务地图、全国政区地图、省级及以下政区地图、全国性教学地图、地方性教学地图和真三维地图的编制；导航电子地图编制。</w:t>
            </w:r>
          </w:p>
          <w:p w:rsidR="00303CFB" w:rsidRPr="00D71127" w:rsidRDefault="00303CFB" w:rsidP="00303CFB">
            <w:pPr>
              <w:pStyle w:val="KWBodytext"/>
              <w:spacing w:before="240" w:after="120" w:line="240" w:lineRule="auto"/>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2</w:t>
            </w:r>
            <w:r w:rsidR="00C21D7B"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不允许以独资形式从事：</w:t>
            </w:r>
          </w:p>
          <w:p w:rsidR="00303CFB" w:rsidRPr="00D71127" w:rsidRDefault="00303CFB" w:rsidP="00DC6650">
            <w:pPr>
              <w:pStyle w:val="KWBodytext"/>
              <w:spacing w:after="120"/>
              <w:ind w:leftChars="167" w:left="401"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1）特殊和稀缺煤类的勘查（须由内地方控股）。</w:t>
            </w:r>
          </w:p>
          <w:p w:rsidR="00303CFB" w:rsidRPr="00D71127" w:rsidRDefault="00303CFB" w:rsidP="00DC6650">
            <w:pPr>
              <w:pStyle w:val="KWBodytext"/>
              <w:spacing w:after="120"/>
              <w:ind w:leftChars="167" w:left="401" w:firstLineChars="0" w:firstLine="0"/>
              <w:rPr>
                <w:rFonts w:ascii="SimSun" w:eastAsia="SimSun" w:hAnsi="SimSun"/>
                <w:sz w:val="28"/>
                <w:szCs w:val="28"/>
                <w:lang w:eastAsia="zh-CN"/>
              </w:rPr>
            </w:pPr>
            <w:r w:rsidRPr="00D71127">
              <w:rPr>
                <w:rFonts w:ascii="SimSun" w:eastAsia="SimSun" w:hAnsi="SimSun"/>
                <w:sz w:val="28"/>
                <w:szCs w:val="28"/>
                <w:lang w:eastAsia="zh-CN"/>
              </w:rPr>
              <w:t>2</w:t>
            </w:r>
            <w:r w:rsidRPr="00D71127">
              <w:rPr>
                <w:rFonts w:ascii="SimSun" w:eastAsia="SimSun" w:hAnsi="SimSun" w:hint="eastAsia"/>
                <w:sz w:val="28"/>
                <w:szCs w:val="28"/>
                <w:lang w:eastAsia="zh-CN"/>
              </w:rPr>
              <w:t>）贵金属（金族）的勘查。</w:t>
            </w:r>
          </w:p>
          <w:p w:rsidR="00303CFB" w:rsidRPr="00D71127" w:rsidRDefault="00303CFB" w:rsidP="00DC6650">
            <w:pPr>
              <w:pStyle w:val="KWBodytext"/>
              <w:spacing w:after="120"/>
              <w:ind w:leftChars="167" w:left="401" w:firstLineChars="0" w:firstLine="0"/>
              <w:rPr>
                <w:rFonts w:ascii="SimSun" w:eastAsia="SimSun" w:hAnsi="SimSun"/>
                <w:sz w:val="28"/>
                <w:szCs w:val="28"/>
                <w:lang w:eastAsia="zh-CN"/>
              </w:rPr>
            </w:pPr>
            <w:r w:rsidRPr="00D71127">
              <w:rPr>
                <w:rFonts w:ascii="SimSun" w:eastAsia="SimSun" w:hAnsi="SimSun" w:hint="eastAsia"/>
                <w:sz w:val="28"/>
                <w:szCs w:val="28"/>
                <w:lang w:eastAsia="zh-CN"/>
              </w:rPr>
              <w:t>3）重晶石的勘查。</w:t>
            </w:r>
          </w:p>
          <w:p w:rsidR="00303CFB" w:rsidRPr="00D71127" w:rsidRDefault="00303CFB" w:rsidP="00DC6650">
            <w:pPr>
              <w:pStyle w:val="KWBodytext"/>
              <w:spacing w:after="120"/>
              <w:ind w:leftChars="167" w:left="401" w:firstLineChars="0" w:firstLine="0"/>
              <w:rPr>
                <w:rFonts w:ascii="SimSun" w:eastAsia="SimSun" w:hAnsi="SimSun"/>
                <w:sz w:val="28"/>
                <w:szCs w:val="28"/>
                <w:lang w:eastAsia="zh-CN"/>
              </w:rPr>
            </w:pPr>
            <w:r w:rsidRPr="00D71127">
              <w:rPr>
                <w:rFonts w:ascii="SimSun" w:eastAsia="SimSun" w:hAnsi="SimSun" w:hint="eastAsia"/>
                <w:sz w:val="28"/>
                <w:szCs w:val="28"/>
                <w:lang w:eastAsia="zh-CN"/>
              </w:rPr>
              <w:t>4）金刚石、石墨等重要非金属矿的勘查。</w:t>
            </w:r>
          </w:p>
          <w:p w:rsidR="00303CFB" w:rsidRPr="00D71127" w:rsidRDefault="00303CFB" w:rsidP="00DC6650">
            <w:pPr>
              <w:pStyle w:val="KWBodytext"/>
              <w:spacing w:after="120" w:line="240" w:lineRule="auto"/>
              <w:ind w:leftChars="167" w:left="401" w:firstLineChars="0" w:firstLine="0"/>
              <w:rPr>
                <w:rFonts w:ascii="SimSun" w:eastAsia="SimSun" w:hAnsi="SimSun"/>
                <w:sz w:val="28"/>
                <w:szCs w:val="28"/>
                <w:lang w:eastAsia="zh-CN"/>
              </w:rPr>
            </w:pPr>
            <w:r w:rsidRPr="00D71127">
              <w:rPr>
                <w:rFonts w:ascii="SimSun" w:eastAsia="SimSun" w:hAnsi="SimSun" w:hint="eastAsia"/>
                <w:sz w:val="28"/>
                <w:szCs w:val="28"/>
                <w:lang w:eastAsia="zh-CN"/>
              </w:rPr>
              <w:t>5）硫铁矿、锂矿的选矿。</w:t>
            </w:r>
          </w:p>
          <w:p w:rsidR="00303CFB" w:rsidRPr="00D71127" w:rsidRDefault="00303CFB" w:rsidP="00DC6650">
            <w:pPr>
              <w:pStyle w:val="KWBodytext"/>
              <w:spacing w:after="120" w:line="240" w:lineRule="auto"/>
              <w:ind w:leftChars="167" w:left="401" w:firstLineChars="0" w:firstLine="0"/>
              <w:rPr>
                <w:rFonts w:ascii="SimSun" w:eastAsia="SimSun" w:hAnsi="SimSun"/>
                <w:sz w:val="28"/>
                <w:szCs w:val="28"/>
                <w:lang w:eastAsia="zh-CN"/>
              </w:rPr>
            </w:pPr>
            <w:r w:rsidRPr="00D71127">
              <w:rPr>
                <w:rFonts w:ascii="SimSun" w:eastAsia="SimSun" w:hAnsi="SimSun" w:hint="eastAsia"/>
                <w:sz w:val="28"/>
                <w:szCs w:val="28"/>
                <w:lang w:eastAsia="zh-CN"/>
              </w:rPr>
              <w:t>6）物探的石油勘探开发新技术的开发与应用。</w:t>
            </w:r>
          </w:p>
          <w:p w:rsidR="00377EB9" w:rsidRPr="00D71127" w:rsidRDefault="00303CFB" w:rsidP="00DC6650">
            <w:pPr>
              <w:pStyle w:val="KWBodytext"/>
              <w:spacing w:after="120" w:line="240" w:lineRule="auto"/>
              <w:ind w:leftChars="167" w:left="401" w:firstLineChars="0" w:firstLine="0"/>
              <w:rPr>
                <w:rFonts w:ascii="SimSun" w:eastAsia="SimSun" w:hAnsi="SimSun"/>
                <w:sz w:val="28"/>
                <w:szCs w:val="28"/>
                <w:lang w:eastAsia="zh-CN"/>
              </w:rPr>
            </w:pPr>
            <w:r w:rsidRPr="00D71127">
              <w:rPr>
                <w:rFonts w:ascii="SimSun" w:eastAsia="SimSun" w:hAnsi="SimSun" w:hint="eastAsia"/>
                <w:sz w:val="28"/>
                <w:szCs w:val="28"/>
                <w:lang w:eastAsia="zh-CN"/>
              </w:rPr>
              <w:t>7）设立测绘公司（须由内地方控股）。</w:t>
            </w:r>
          </w:p>
        </w:tc>
      </w:tr>
    </w:tbl>
    <w:p w:rsidR="00377EB9" w:rsidRPr="00D71127" w:rsidRDefault="00377EB9" w:rsidP="00377EB9">
      <w:pPr>
        <w:spacing w:line="360" w:lineRule="auto"/>
        <w:ind w:firstLineChars="200" w:firstLine="480"/>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snapToGrid w:val="0"/>
              <w:spacing w:before="120" w:after="120" w:line="340" w:lineRule="exact"/>
              <w:ind w:left="400" w:hangingChars="143" w:hanging="40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F．其他商务服务</w:t>
            </w:r>
          </w:p>
          <w:p w:rsidR="00377EB9" w:rsidRPr="00D71127" w:rsidRDefault="00377EB9" w:rsidP="00DC6650">
            <w:pPr>
              <w:snapToGrid w:val="0"/>
              <w:spacing w:before="120" w:after="360" w:line="340" w:lineRule="exact"/>
              <w:ind w:leftChars="109" w:left="688" w:hangingChars="152" w:hanging="426"/>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n．设备的维修和保养服务（个人和家用物品的维修，与金属制品、机械和设备有关的修理服务）（CPC633+8861-8866）</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after="24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从事海洋工程装备（含模块）的修理须由内地方控股。</w:t>
            </w:r>
          </w:p>
        </w:tc>
      </w:tr>
    </w:tbl>
    <w:p w:rsidR="00377EB9" w:rsidRPr="00D71127" w:rsidRDefault="00377EB9" w:rsidP="00377EB9">
      <w:pPr>
        <w:spacing w:line="360" w:lineRule="auto"/>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before="240" w:after="240" w:line="240" w:lineRule="exact"/>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F．其他商务服务</w:t>
            </w:r>
          </w:p>
          <w:p w:rsidR="00377EB9" w:rsidRPr="00D71127" w:rsidRDefault="00377EB9" w:rsidP="00C21D7B">
            <w:pPr>
              <w:adjustRightInd w:val="0"/>
              <w:snapToGrid w:val="0"/>
              <w:spacing w:before="120" w:after="360" w:line="240" w:lineRule="atLeast"/>
              <w:ind w:firstLineChars="100" w:firstLine="28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o．建筑物清洁服务（CPC874）</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spacing w:line="360" w:lineRule="auto"/>
        <w:rPr>
          <w:rFonts w:ascii="SimSun" w:eastAsia="SimSun" w:hAnsi="SimSun"/>
          <w:color w:val="auto"/>
          <w:lang w:eastAsia="zh-CN"/>
        </w:rPr>
      </w:pPr>
    </w:p>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snapToGrid w:val="0"/>
              <w:spacing w:before="120" w:after="120" w:line="340" w:lineRule="exact"/>
              <w:ind w:left="400" w:hangingChars="143" w:hanging="40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F．其他商务服务</w:t>
            </w:r>
          </w:p>
          <w:p w:rsidR="00377EB9" w:rsidRPr="00D71127" w:rsidRDefault="00377EB9" w:rsidP="00C21D7B">
            <w:pPr>
              <w:snapToGrid w:val="0"/>
              <w:spacing w:before="120" w:after="360" w:line="340" w:lineRule="exact"/>
              <w:ind w:leftChars="100" w:left="360" w:hangingChars="43" w:hanging="12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p．摄影服务（</w:t>
            </w:r>
            <w:r w:rsidRPr="00D71127">
              <w:rPr>
                <w:rFonts w:ascii="SimSun" w:eastAsia="SimSun" w:hAnsi="SimSun"/>
                <w:color w:val="auto"/>
                <w:sz w:val="28"/>
                <w:szCs w:val="28"/>
                <w:lang w:eastAsia="zh-CN"/>
              </w:rPr>
              <w:t>CPC87</w:t>
            </w:r>
            <w:r w:rsidRPr="00D71127">
              <w:rPr>
                <w:rFonts w:ascii="SimSun" w:eastAsia="SimSun" w:hAnsi="SimSun" w:hint="eastAsia"/>
                <w:color w:val="auto"/>
                <w:sz w:val="28"/>
                <w:szCs w:val="28"/>
                <w:lang w:eastAsia="zh-CN"/>
              </w:rPr>
              <w:t>5）</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snapToGrid w:val="0"/>
              <w:spacing w:before="120" w:after="120" w:line="340" w:lineRule="exact"/>
              <w:ind w:left="400" w:hangingChars="143" w:hanging="40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实行国民待遇。</w:t>
            </w:r>
          </w:p>
        </w:tc>
      </w:tr>
    </w:tbl>
    <w:p w:rsidR="00377EB9" w:rsidRPr="00D71127" w:rsidRDefault="00377EB9" w:rsidP="00377EB9">
      <w:pPr>
        <w:rPr>
          <w:rFonts w:ascii="SimSun" w:eastAsia="SimSun" w:hAnsi="SimSun"/>
          <w:color w:val="auto"/>
          <w:lang w:eastAsia="zh-CN"/>
        </w:rPr>
      </w:pPr>
    </w:p>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snapToGrid w:val="0"/>
              <w:spacing w:before="120" w:after="120" w:line="340" w:lineRule="exact"/>
              <w:ind w:left="400" w:hangingChars="143" w:hanging="40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F．其他商务服务</w:t>
            </w:r>
          </w:p>
          <w:p w:rsidR="00377EB9" w:rsidRPr="00D71127" w:rsidRDefault="00377EB9" w:rsidP="00C21D7B">
            <w:pPr>
              <w:snapToGrid w:val="0"/>
              <w:spacing w:before="120" w:after="360" w:line="340" w:lineRule="exact"/>
              <w:ind w:leftChars="100" w:left="360" w:hangingChars="43" w:hanging="12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q．包装服务（</w:t>
            </w:r>
            <w:r w:rsidRPr="00D71127">
              <w:rPr>
                <w:rFonts w:ascii="SimSun" w:eastAsia="SimSun" w:hAnsi="SimSun"/>
                <w:color w:val="auto"/>
                <w:sz w:val="28"/>
                <w:szCs w:val="28"/>
                <w:lang w:eastAsia="zh-CN"/>
              </w:rPr>
              <w:t>CPC87</w:t>
            </w:r>
            <w:r w:rsidRPr="00D71127">
              <w:rPr>
                <w:rFonts w:ascii="SimSun" w:eastAsia="SimSun" w:hAnsi="SimSun" w:hint="eastAsia"/>
                <w:color w:val="auto"/>
                <w:sz w:val="28"/>
                <w:szCs w:val="28"/>
                <w:lang w:eastAsia="zh-CN"/>
              </w:rPr>
              <w:t>6）</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snapToGrid w:val="0"/>
              <w:spacing w:before="120" w:after="120" w:line="340" w:lineRule="exact"/>
              <w:ind w:left="400" w:hangingChars="143" w:hanging="40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实行国民待遇。</w:t>
            </w:r>
          </w:p>
        </w:tc>
      </w:tr>
    </w:tbl>
    <w:p w:rsidR="00377EB9" w:rsidRPr="00D71127" w:rsidRDefault="00377EB9" w:rsidP="00377EB9">
      <w:pPr>
        <w:rPr>
          <w:rFonts w:ascii="SimSun" w:eastAsia="SimSun" w:hAnsi="SimSun"/>
          <w:color w:val="auto"/>
          <w:lang w:eastAsia="zh-CN"/>
        </w:rPr>
      </w:pPr>
    </w:p>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snapToGrid w:val="0"/>
              <w:spacing w:before="120" w:after="120" w:line="340" w:lineRule="exact"/>
              <w:ind w:left="400" w:hangingChars="143" w:hanging="40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F．其他商务服务</w:t>
            </w:r>
          </w:p>
          <w:p w:rsidR="00377EB9" w:rsidRPr="00D71127" w:rsidRDefault="00377EB9" w:rsidP="00C21D7B">
            <w:pPr>
              <w:snapToGrid w:val="0"/>
              <w:spacing w:before="120" w:after="360" w:line="340" w:lineRule="exact"/>
              <w:ind w:leftChars="100" w:left="360" w:hangingChars="43" w:hanging="12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s．会议服务（</w:t>
            </w:r>
            <w:r w:rsidRPr="00D71127">
              <w:rPr>
                <w:rFonts w:ascii="SimSun" w:eastAsia="SimSun" w:hAnsi="SimSun"/>
                <w:color w:val="auto"/>
                <w:sz w:val="28"/>
                <w:szCs w:val="28"/>
                <w:lang w:eastAsia="zh-CN"/>
              </w:rPr>
              <w:t>CPC87909</w:t>
            </w:r>
            <w:r w:rsidRPr="00D71127">
              <w:rPr>
                <w:rFonts w:ascii="SimSun" w:eastAsia="SimSun" w:hAnsi="SimSun" w:hint="eastAsia"/>
                <w:color w:val="auto"/>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snapToGrid w:val="0"/>
              <w:spacing w:before="120" w:after="120" w:line="340" w:lineRule="exact"/>
              <w:ind w:left="400" w:hangingChars="143" w:hanging="40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实行国民待遇。</w:t>
            </w:r>
          </w:p>
        </w:tc>
      </w:tr>
    </w:tbl>
    <w:p w:rsidR="00377EB9" w:rsidRPr="00D71127" w:rsidRDefault="00377EB9" w:rsidP="00377EB9">
      <w:pPr>
        <w:rPr>
          <w:rFonts w:ascii="SimSun" w:eastAsia="SimSun" w:hAnsi="SimSun"/>
          <w:color w:val="auto"/>
          <w:lang w:eastAsia="zh-CN"/>
        </w:rPr>
      </w:pPr>
    </w:p>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1．商务服务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snapToGrid w:val="0"/>
              <w:spacing w:before="120" w:after="120" w:line="340" w:lineRule="exact"/>
              <w:ind w:left="400" w:hangingChars="143" w:hanging="40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F．其他商务服务</w:t>
            </w:r>
          </w:p>
          <w:p w:rsidR="00377EB9" w:rsidRPr="00D71127" w:rsidRDefault="00377EB9" w:rsidP="00C21D7B">
            <w:pPr>
              <w:snapToGrid w:val="0"/>
              <w:spacing w:before="120" w:after="360" w:line="340" w:lineRule="exact"/>
              <w:ind w:leftChars="100" w:left="360" w:hangingChars="43" w:hanging="12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t．其他（</w:t>
            </w:r>
            <w:r w:rsidRPr="00D71127">
              <w:rPr>
                <w:rFonts w:ascii="SimSun" w:eastAsia="SimSun" w:hAnsi="SimSun"/>
                <w:color w:val="auto"/>
                <w:sz w:val="28"/>
                <w:szCs w:val="28"/>
                <w:lang w:eastAsia="zh-CN"/>
              </w:rPr>
              <w:t>CPC8790</w:t>
            </w:r>
            <w:r w:rsidR="001B56E7" w:rsidRPr="00D71127">
              <w:rPr>
                <w:rFonts w:ascii="SimSun" w:eastAsia="SimSun" w:hAnsi="SimSun" w:hint="eastAsia"/>
                <w:color w:val="auto"/>
                <w:sz w:val="28"/>
                <w:szCs w:val="28"/>
                <w:lang w:eastAsia="zh-CN"/>
              </w:rPr>
              <w:t>，光盘复制服务除外</w:t>
            </w:r>
            <w:r w:rsidRPr="00D71127">
              <w:rPr>
                <w:rFonts w:ascii="SimSun" w:eastAsia="SimSun" w:hAnsi="SimSun" w:hint="eastAsia"/>
                <w:color w:val="auto"/>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5B4DC7" w:rsidRPr="00D71127" w:rsidRDefault="005B4DC7" w:rsidP="005B4DC7">
            <w:pPr>
              <w:snapToGrid w:val="0"/>
              <w:spacing w:before="120" w:after="120" w:line="300" w:lineRule="exact"/>
              <w:ind w:left="400" w:hangingChars="143" w:hanging="40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从事印章刻制服务除外。</w:t>
            </w:r>
          </w:p>
          <w:p w:rsidR="00377EB9" w:rsidRPr="00D71127" w:rsidRDefault="00377EB9" w:rsidP="005B4DC7">
            <w:pPr>
              <w:snapToGrid w:val="0"/>
              <w:spacing w:before="480" w:after="120" w:line="360" w:lineRule="exact"/>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为明晰起见，</w:t>
            </w:r>
            <w:r w:rsidR="003A4E97" w:rsidRPr="00D71127">
              <w:rPr>
                <w:rFonts w:ascii="SimSun" w:eastAsia="SimSun" w:hAnsi="SimSun" w:hint="eastAsia"/>
                <w:color w:val="auto"/>
                <w:sz w:val="28"/>
                <w:szCs w:val="28"/>
                <w:lang w:eastAsia="zh-CN"/>
              </w:rPr>
              <w:t>澳门</w:t>
            </w:r>
            <w:r w:rsidRPr="00D71127">
              <w:rPr>
                <w:rFonts w:ascii="SimSun" w:eastAsia="SimSun" w:hAnsi="SimSun" w:hint="eastAsia"/>
                <w:color w:val="auto"/>
                <w:sz w:val="28"/>
                <w:szCs w:val="28"/>
                <w:lang w:eastAsia="zh-CN"/>
              </w:rPr>
              <w:t>服务提供者可在广东省深圳市、广州市试点设立商业保理企业；设立的融资租赁公司，可兼营与主营业务有关的商业保理业务。</w:t>
            </w:r>
          </w:p>
        </w:tc>
      </w:tr>
    </w:tbl>
    <w:p w:rsidR="00377EB9" w:rsidRPr="00D71127" w:rsidRDefault="00377EB9" w:rsidP="00377EB9">
      <w:pPr>
        <w:rPr>
          <w:rFonts w:ascii="SimSun" w:eastAsia="SimSun" w:hAnsi="SimSun"/>
          <w:color w:val="auto"/>
          <w:lang w:eastAsia="zh-CN"/>
        </w:rPr>
      </w:pPr>
    </w:p>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2．通讯服务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A．邮政服务（</w:t>
            </w:r>
            <w:r w:rsidRPr="00D71127">
              <w:rPr>
                <w:rFonts w:ascii="SimSun" w:eastAsia="SimSun" w:hAnsi="SimSun"/>
                <w:sz w:val="28"/>
                <w:szCs w:val="28"/>
                <w:lang w:eastAsia="zh-CN"/>
              </w:rPr>
              <w:t>CPC7511</w:t>
            </w:r>
            <w:r w:rsidRPr="00D71127">
              <w:rPr>
                <w:rFonts w:ascii="SimSun" w:eastAsia="SimSun" w:hAnsi="SimSun" w:hint="eastAsia"/>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C87316"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不允许</w:t>
            </w:r>
            <w:r w:rsidR="00377EB9" w:rsidRPr="00D71127">
              <w:rPr>
                <w:rFonts w:ascii="SimSun" w:eastAsia="SimSun" w:hAnsi="SimSun" w:hint="eastAsia"/>
                <w:sz w:val="28"/>
                <w:szCs w:val="28"/>
                <w:lang w:eastAsia="zh-CN"/>
              </w:rPr>
              <w:t>提供邮政服务。</w:t>
            </w:r>
          </w:p>
        </w:tc>
      </w:tr>
    </w:tbl>
    <w:p w:rsidR="00377EB9" w:rsidRPr="00D71127" w:rsidRDefault="00377EB9" w:rsidP="00377EB9">
      <w:pPr>
        <w:rPr>
          <w:rFonts w:ascii="SimSun" w:eastAsia="SimSun" w:hAnsi="SimSun"/>
          <w:color w:val="auto"/>
          <w:lang w:eastAsia="zh-CN"/>
        </w:rPr>
      </w:pPr>
    </w:p>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2．通讯服务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B．速递服务（</w:t>
            </w:r>
            <w:r w:rsidRPr="00D71127">
              <w:rPr>
                <w:rFonts w:ascii="SimSun" w:eastAsia="SimSun" w:hAnsi="SimSun"/>
                <w:sz w:val="28"/>
                <w:szCs w:val="28"/>
                <w:lang w:eastAsia="zh-CN"/>
              </w:rPr>
              <w:t>CPC7512</w:t>
            </w:r>
            <w:r w:rsidRPr="00D71127">
              <w:rPr>
                <w:rFonts w:ascii="SimSun" w:eastAsia="SimSun" w:hAnsi="SimSun" w:hint="eastAsia"/>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提供信件的</w:t>
            </w:r>
            <w:r w:rsidR="00494736" w:rsidRPr="00D71127">
              <w:rPr>
                <w:rFonts w:ascii="SimSun" w:eastAsia="SimSun" w:hAnsi="SimSun" w:hint="eastAsia"/>
                <w:sz w:val="28"/>
                <w:szCs w:val="28"/>
                <w:lang w:eastAsia="zh-CN"/>
              </w:rPr>
              <w:t>内地境内</w:t>
            </w:r>
            <w:r w:rsidRPr="00D71127">
              <w:rPr>
                <w:rFonts w:ascii="SimSun" w:eastAsia="SimSun" w:hAnsi="SimSun" w:hint="eastAsia"/>
                <w:sz w:val="28"/>
                <w:szCs w:val="28"/>
                <w:lang w:eastAsia="zh-CN"/>
              </w:rPr>
              <w:t>快递业务、国家机关公文寄递业务除外。</w:t>
            </w:r>
          </w:p>
        </w:tc>
      </w:tr>
    </w:tbl>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3．建筑和相关的工程服务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snapToGrid w:val="0"/>
              <w:spacing w:before="120" w:after="360" w:line="340" w:lineRule="exact"/>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A．建筑物的总体建筑工作（</w:t>
            </w:r>
            <w:r w:rsidRPr="00D71127">
              <w:rPr>
                <w:rFonts w:ascii="SimSun" w:eastAsia="SimSun" w:hAnsi="SimSun"/>
                <w:color w:val="auto"/>
                <w:sz w:val="28"/>
                <w:szCs w:val="28"/>
                <w:lang w:eastAsia="zh-CN"/>
              </w:rPr>
              <w:t>CPC51</w:t>
            </w:r>
            <w:r w:rsidRPr="00D71127">
              <w:rPr>
                <w:rFonts w:ascii="SimSun" w:eastAsia="SimSun" w:hAnsi="SimSun" w:hint="eastAsia"/>
                <w:color w:val="auto"/>
                <w:sz w:val="28"/>
                <w:szCs w:val="28"/>
                <w:lang w:eastAsia="zh-CN"/>
              </w:rPr>
              <w:t>2）</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after="240" w:line="240" w:lineRule="auto"/>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3．建筑和相关的工程服务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snapToGrid w:val="0"/>
              <w:spacing w:before="120" w:after="360" w:line="340" w:lineRule="exact"/>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B．民用工程的总体建筑工作（</w:t>
            </w:r>
            <w:r w:rsidRPr="00D71127">
              <w:rPr>
                <w:rFonts w:ascii="SimSun" w:eastAsia="SimSun" w:hAnsi="SimSun"/>
                <w:color w:val="auto"/>
                <w:sz w:val="28"/>
                <w:szCs w:val="28"/>
                <w:lang w:eastAsia="zh-CN"/>
              </w:rPr>
              <w:t>CPC51</w:t>
            </w:r>
            <w:r w:rsidRPr="00D71127">
              <w:rPr>
                <w:rFonts w:ascii="SimSun" w:eastAsia="SimSun" w:hAnsi="SimSun" w:hint="eastAsia"/>
                <w:color w:val="auto"/>
                <w:sz w:val="28"/>
                <w:szCs w:val="28"/>
                <w:lang w:eastAsia="zh-CN"/>
              </w:rPr>
              <w:t>3）</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E34137" w:rsidP="00DC6650">
            <w:pPr>
              <w:pStyle w:val="KWBodytext"/>
              <w:spacing w:before="120" w:after="240" w:line="240" w:lineRule="auto"/>
              <w:ind w:left="470" w:hangingChars="168" w:hanging="470"/>
              <w:rPr>
                <w:rFonts w:ascii="SimSun" w:eastAsia="SimSun" w:hAnsi="SimSun"/>
                <w:sz w:val="28"/>
                <w:szCs w:val="28"/>
                <w:lang w:eastAsia="zh-CN"/>
              </w:rPr>
            </w:pPr>
            <w:r w:rsidRPr="00D71127">
              <w:rPr>
                <w:rFonts w:ascii="SimSun" w:eastAsia="SimSun" w:hAnsi="SimSun" w:hint="eastAsia"/>
                <w:sz w:val="28"/>
                <w:szCs w:val="28"/>
                <w:lang w:eastAsia="zh-CN"/>
              </w:rPr>
              <w:t>1</w:t>
            </w:r>
            <w:r w:rsidR="00C21D7B" w:rsidRPr="00D71127">
              <w:rPr>
                <w:rFonts w:ascii="SimSun" w:eastAsia="SimSun" w:hAnsi="SimSun" w:hint="eastAsia"/>
                <w:sz w:val="28"/>
                <w:szCs w:val="28"/>
                <w:lang w:eastAsia="zh-CN"/>
              </w:rPr>
              <w:t>．</w:t>
            </w:r>
            <w:r w:rsidR="00377EB9" w:rsidRPr="00D71127">
              <w:rPr>
                <w:rFonts w:ascii="SimSun" w:eastAsia="SimSun" w:hAnsi="SimSun" w:hint="eastAsia"/>
                <w:sz w:val="28"/>
                <w:szCs w:val="28"/>
                <w:lang w:eastAsia="zh-CN"/>
              </w:rPr>
              <w:t>从事水库、堤坝等民用水利工程的总体建筑服务除外。</w:t>
            </w:r>
          </w:p>
          <w:p w:rsidR="00E34137" w:rsidRPr="00D71127" w:rsidRDefault="00E34137" w:rsidP="00DC6650">
            <w:pPr>
              <w:pStyle w:val="KWBodytext"/>
              <w:spacing w:before="120" w:after="240" w:line="240" w:lineRule="auto"/>
              <w:ind w:left="470" w:hangingChars="168" w:hanging="470"/>
              <w:rPr>
                <w:rFonts w:ascii="SimSun" w:eastAsia="SimSun" w:hAnsi="SimSun"/>
                <w:sz w:val="28"/>
                <w:szCs w:val="28"/>
                <w:lang w:eastAsia="zh-CN"/>
              </w:rPr>
            </w:pPr>
            <w:r w:rsidRPr="00D71127">
              <w:rPr>
                <w:rFonts w:ascii="SimSun" w:eastAsia="SimSun" w:hAnsi="SimSun" w:hint="eastAsia"/>
                <w:sz w:val="28"/>
                <w:szCs w:val="28"/>
                <w:lang w:eastAsia="zh-CN"/>
              </w:rPr>
              <w:t>2</w:t>
            </w:r>
            <w:r w:rsidR="00C21D7B"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提供国境、国际河流航道建设工程、设施设备采购、航道及设施设备养护管理服务</w:t>
            </w:r>
            <w:r w:rsidR="002C7927" w:rsidRPr="00D71127">
              <w:rPr>
                <w:rFonts w:ascii="SimSun" w:eastAsia="SimSun" w:hAnsi="SimSun" w:hint="eastAsia"/>
                <w:sz w:val="28"/>
                <w:szCs w:val="28"/>
                <w:lang w:eastAsia="zh-CN"/>
              </w:rPr>
              <w:t>除外</w:t>
            </w:r>
            <w:r w:rsidRPr="00D71127">
              <w:rPr>
                <w:rFonts w:ascii="SimSun" w:eastAsia="SimSun" w:hAnsi="SimSun" w:hint="eastAsia"/>
                <w:sz w:val="28"/>
                <w:szCs w:val="28"/>
                <w:lang w:eastAsia="zh-CN"/>
              </w:rPr>
              <w:t>。</w:t>
            </w:r>
          </w:p>
          <w:p w:rsidR="00E34137" w:rsidRPr="00D71127" w:rsidRDefault="00E34137" w:rsidP="00DC6650">
            <w:pPr>
              <w:pStyle w:val="KWBodytext"/>
              <w:spacing w:before="120" w:after="240" w:line="240" w:lineRule="auto"/>
              <w:ind w:left="470" w:hangingChars="168" w:hanging="470"/>
              <w:rPr>
                <w:rFonts w:ascii="SimSun" w:eastAsia="SimSun" w:hAnsi="SimSun"/>
                <w:sz w:val="28"/>
                <w:szCs w:val="28"/>
                <w:lang w:eastAsia="zh-CN"/>
              </w:rPr>
            </w:pPr>
            <w:r w:rsidRPr="00D71127">
              <w:rPr>
                <w:rFonts w:ascii="SimSun" w:eastAsia="SimSun" w:hAnsi="SimSun" w:hint="eastAsia"/>
                <w:sz w:val="28"/>
                <w:szCs w:val="28"/>
                <w:lang w:eastAsia="zh-CN"/>
              </w:rPr>
              <w:t>3</w:t>
            </w:r>
            <w:r w:rsidR="00C21D7B"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提供航道维护性疏浚服务</w:t>
            </w:r>
            <w:r w:rsidR="002C7927" w:rsidRPr="00D71127">
              <w:rPr>
                <w:rFonts w:ascii="SimSun" w:eastAsia="SimSun" w:hAnsi="SimSun" w:hint="eastAsia"/>
                <w:sz w:val="28"/>
                <w:szCs w:val="28"/>
                <w:lang w:eastAsia="zh-CN"/>
              </w:rPr>
              <w:t>除外</w:t>
            </w:r>
            <w:r w:rsidRPr="00D71127">
              <w:rPr>
                <w:rFonts w:ascii="SimSun" w:eastAsia="SimSun" w:hAnsi="SimSun" w:hint="eastAsia"/>
                <w:sz w:val="28"/>
                <w:szCs w:val="28"/>
                <w:lang w:eastAsia="zh-CN"/>
              </w:rPr>
              <w:t>。</w:t>
            </w:r>
          </w:p>
        </w:tc>
      </w:tr>
    </w:tbl>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3．建筑和相关的工程服务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snapToGrid w:val="0"/>
              <w:spacing w:before="120" w:after="360" w:line="340" w:lineRule="exact"/>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C．安装和组装工作（</w:t>
            </w:r>
            <w:r w:rsidRPr="00D71127">
              <w:rPr>
                <w:rFonts w:ascii="SimSun" w:eastAsia="SimSun" w:hAnsi="SimSun"/>
                <w:color w:val="auto"/>
                <w:sz w:val="28"/>
                <w:szCs w:val="28"/>
                <w:lang w:eastAsia="zh-CN"/>
              </w:rPr>
              <w:t>CPC514</w:t>
            </w:r>
            <w:r w:rsidRPr="00D71127">
              <w:rPr>
                <w:rFonts w:ascii="SimSun" w:eastAsia="SimSun" w:hAnsi="SimSun" w:hint="eastAsia"/>
                <w:color w:val="auto"/>
                <w:sz w:val="28"/>
                <w:szCs w:val="28"/>
                <w:lang w:eastAsia="zh-CN"/>
              </w:rPr>
              <w:t>+</w:t>
            </w:r>
            <w:r w:rsidRPr="00D71127">
              <w:rPr>
                <w:rFonts w:ascii="SimSun" w:eastAsia="SimSun" w:hAnsi="SimSun"/>
                <w:color w:val="auto"/>
                <w:sz w:val="28"/>
                <w:szCs w:val="28"/>
                <w:lang w:eastAsia="zh-CN"/>
              </w:rPr>
              <w:t>516</w:t>
            </w:r>
            <w:r w:rsidRPr="00D71127">
              <w:rPr>
                <w:rFonts w:ascii="SimSun" w:eastAsia="SimSun" w:hAnsi="SimSun" w:hint="eastAsia"/>
                <w:color w:val="auto"/>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rPr>
          <w:rFonts w:ascii="SimSun" w:eastAsia="SimSun" w:hAnsi="SimSun"/>
          <w:color w:val="auto"/>
          <w:lang w:eastAsia="zh-CN"/>
        </w:rPr>
      </w:pPr>
    </w:p>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3．建筑和相关的工程服务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snapToGrid w:val="0"/>
              <w:spacing w:before="120" w:after="360" w:line="340" w:lineRule="exact"/>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D．建筑物的装修工作（</w:t>
            </w:r>
            <w:r w:rsidRPr="00D71127">
              <w:rPr>
                <w:rFonts w:ascii="SimSun" w:eastAsia="SimSun" w:hAnsi="SimSun"/>
                <w:color w:val="auto"/>
                <w:sz w:val="28"/>
                <w:szCs w:val="28"/>
                <w:lang w:eastAsia="zh-CN"/>
              </w:rPr>
              <w:t>CPC51</w:t>
            </w:r>
            <w:r w:rsidRPr="00D71127">
              <w:rPr>
                <w:rFonts w:ascii="SimSun" w:eastAsia="SimSun" w:hAnsi="SimSun" w:hint="eastAsia"/>
                <w:color w:val="auto"/>
                <w:sz w:val="28"/>
                <w:szCs w:val="28"/>
                <w:lang w:eastAsia="zh-CN"/>
              </w:rPr>
              <w:t>7）</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3．建筑和相关的工程服务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snapToGrid w:val="0"/>
              <w:spacing w:before="120" w:after="360" w:line="340" w:lineRule="exact"/>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E．其他（</w:t>
            </w:r>
            <w:r w:rsidRPr="00D71127">
              <w:rPr>
                <w:rFonts w:ascii="SimSun" w:eastAsia="SimSun" w:hAnsi="SimSun"/>
                <w:color w:val="auto"/>
                <w:sz w:val="28"/>
                <w:szCs w:val="28"/>
                <w:lang w:eastAsia="zh-CN"/>
              </w:rPr>
              <w:t>CPC511</w:t>
            </w:r>
            <w:r w:rsidRPr="00D71127">
              <w:rPr>
                <w:rFonts w:ascii="SimSun" w:eastAsia="SimSun" w:hAnsi="SimSun" w:hint="eastAsia"/>
                <w:color w:val="auto"/>
                <w:sz w:val="28"/>
                <w:szCs w:val="28"/>
                <w:lang w:eastAsia="zh-CN"/>
              </w:rPr>
              <w:t>+</w:t>
            </w:r>
            <w:r w:rsidRPr="00D71127">
              <w:rPr>
                <w:rFonts w:ascii="SimSun" w:eastAsia="SimSun" w:hAnsi="SimSun"/>
                <w:color w:val="auto"/>
                <w:sz w:val="28"/>
                <w:szCs w:val="28"/>
                <w:lang w:eastAsia="zh-CN"/>
              </w:rPr>
              <w:t>515</w:t>
            </w:r>
            <w:r w:rsidRPr="00D71127">
              <w:rPr>
                <w:rFonts w:ascii="SimSun" w:eastAsia="SimSun" w:hAnsi="SimSun" w:hint="eastAsia"/>
                <w:color w:val="auto"/>
                <w:sz w:val="28"/>
                <w:szCs w:val="28"/>
                <w:lang w:eastAsia="zh-CN"/>
              </w:rPr>
              <w:t>+</w:t>
            </w:r>
            <w:r w:rsidRPr="00D71127">
              <w:rPr>
                <w:rFonts w:ascii="SimSun" w:eastAsia="SimSun" w:hAnsi="SimSun"/>
                <w:color w:val="auto"/>
                <w:sz w:val="28"/>
                <w:szCs w:val="28"/>
                <w:lang w:eastAsia="zh-CN"/>
              </w:rPr>
              <w:t>518</w:t>
            </w:r>
            <w:r w:rsidRPr="00D71127">
              <w:rPr>
                <w:rFonts w:ascii="SimSun" w:eastAsia="SimSun" w:hAnsi="SimSun" w:hint="eastAsia"/>
                <w:color w:val="auto"/>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4．分销服务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snapToGrid w:val="0"/>
              <w:spacing w:before="120" w:after="120" w:line="340" w:lineRule="exact"/>
              <w:ind w:left="400" w:hangingChars="143" w:hanging="40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A．佣金代理服务（</w:t>
            </w:r>
            <w:r w:rsidRPr="00D71127">
              <w:rPr>
                <w:rFonts w:ascii="SimSun" w:eastAsia="SimSun" w:hAnsi="SimSun"/>
                <w:color w:val="auto"/>
                <w:sz w:val="28"/>
                <w:szCs w:val="28"/>
                <w:lang w:eastAsia="zh-CN"/>
              </w:rPr>
              <w:t>CPC6</w:t>
            </w:r>
            <w:r w:rsidRPr="00D71127">
              <w:rPr>
                <w:rFonts w:ascii="SimSun" w:eastAsia="SimSun" w:hAnsi="SimSun" w:hint="eastAsia"/>
                <w:color w:val="auto"/>
                <w:sz w:val="28"/>
                <w:szCs w:val="28"/>
                <w:lang w:eastAsia="zh-CN"/>
              </w:rPr>
              <w:t>21）</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snapToGrid w:val="0"/>
              <w:spacing w:before="120" w:after="120" w:line="300" w:lineRule="exact"/>
              <w:ind w:left="400" w:hangingChars="143" w:hanging="40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实行国民待遇。</w:t>
            </w:r>
          </w:p>
        </w:tc>
      </w:tr>
    </w:tbl>
    <w:p w:rsidR="00377EB9" w:rsidRPr="00D71127" w:rsidRDefault="00377EB9" w:rsidP="00377EB9">
      <w:pPr>
        <w:rPr>
          <w:rFonts w:ascii="SimSun" w:eastAsia="SimSun" w:hAnsi="SimSun"/>
          <w:color w:val="auto"/>
          <w:lang w:eastAsia="zh-CN"/>
        </w:rPr>
      </w:pPr>
    </w:p>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4．分销服务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9560B">
            <w:pPr>
              <w:snapToGrid w:val="0"/>
              <w:spacing w:before="120" w:after="120" w:line="340" w:lineRule="exact"/>
              <w:ind w:left="434" w:rightChars="114" w:right="274" w:hangingChars="155" w:hanging="434"/>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B．批发销售服务（</w:t>
            </w:r>
            <w:r w:rsidRPr="00D71127">
              <w:rPr>
                <w:rFonts w:ascii="SimSun" w:eastAsia="SimSun" w:hAnsi="SimSun"/>
                <w:color w:val="auto"/>
                <w:sz w:val="28"/>
                <w:szCs w:val="28"/>
                <w:lang w:eastAsia="zh-CN"/>
              </w:rPr>
              <w:t>CPC</w:t>
            </w:r>
            <w:r w:rsidRPr="00D71127">
              <w:rPr>
                <w:rFonts w:ascii="SimSun" w:eastAsia="SimSun" w:hAnsi="SimSun" w:hint="eastAsia"/>
                <w:color w:val="auto"/>
                <w:sz w:val="28"/>
                <w:szCs w:val="28"/>
                <w:lang w:eastAsia="zh-CN"/>
              </w:rPr>
              <w:t>622</w:t>
            </w:r>
            <w:r w:rsidR="00FB48E5" w:rsidRPr="00D71127">
              <w:rPr>
                <w:rFonts w:ascii="SimSun" w:eastAsia="SimSun" w:hAnsi="SimSun" w:hint="eastAsia"/>
                <w:color w:val="auto"/>
                <w:sz w:val="28"/>
                <w:szCs w:val="28"/>
                <w:lang w:eastAsia="zh-CN"/>
              </w:rPr>
              <w:t>，图书、报纸、杂志、文物的</w:t>
            </w:r>
            <w:r w:rsidR="00526016" w:rsidRPr="00D71127">
              <w:rPr>
                <w:rFonts w:ascii="SimSun" w:eastAsia="SimSun" w:hAnsi="SimSun" w:hint="eastAsia"/>
                <w:color w:val="auto"/>
                <w:sz w:val="28"/>
                <w:szCs w:val="28"/>
                <w:lang w:eastAsia="zh-CN"/>
              </w:rPr>
              <w:t>批发</w:t>
            </w:r>
            <w:r w:rsidR="00FB48E5" w:rsidRPr="00D71127">
              <w:rPr>
                <w:rFonts w:ascii="SimSun" w:eastAsia="SimSun" w:hAnsi="SimSun" w:hint="eastAsia"/>
                <w:color w:val="auto"/>
                <w:sz w:val="28"/>
                <w:szCs w:val="28"/>
                <w:lang w:eastAsia="zh-CN"/>
              </w:rPr>
              <w:t>服务除外</w:t>
            </w:r>
            <w:r w:rsidRPr="00D71127">
              <w:rPr>
                <w:rFonts w:ascii="SimSun" w:eastAsia="SimSun" w:hAnsi="SimSun" w:hint="eastAsia"/>
                <w:color w:val="auto"/>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9560B">
            <w:pPr>
              <w:pStyle w:val="KWBodytext"/>
              <w:spacing w:before="120" w:after="120"/>
              <w:ind w:left="470" w:hangingChars="168" w:hanging="470"/>
              <w:rPr>
                <w:rFonts w:ascii="SimSun" w:eastAsia="SimSun" w:hAnsi="SimSun"/>
                <w:sz w:val="28"/>
                <w:szCs w:val="28"/>
                <w:lang w:eastAsia="zh-CN"/>
              </w:rPr>
            </w:pPr>
            <w:r w:rsidRPr="00D71127">
              <w:rPr>
                <w:rFonts w:ascii="SimSun" w:eastAsia="SimSun" w:hAnsi="SimSun" w:hint="eastAsia"/>
                <w:sz w:val="28"/>
                <w:szCs w:val="28"/>
                <w:lang w:eastAsia="zh-CN"/>
              </w:rPr>
              <w:t>1</w:t>
            </w:r>
            <w:r w:rsidR="00C21D7B"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从事粮食收购以及粮食、棉花、植物油、食糖、农作物种子的批发销售服务除外。</w:t>
            </w:r>
          </w:p>
          <w:p w:rsidR="00377EB9" w:rsidRPr="00D71127" w:rsidRDefault="00377EB9" w:rsidP="0039560B">
            <w:pPr>
              <w:pStyle w:val="KWBodytext"/>
              <w:spacing w:before="120" w:after="120"/>
              <w:ind w:left="470" w:hangingChars="168" w:hanging="470"/>
              <w:rPr>
                <w:rFonts w:ascii="SimSun" w:eastAsia="SimSun" w:hAnsi="SimSun"/>
                <w:b/>
                <w:szCs w:val="21"/>
                <w:bdr w:val="single" w:sz="4" w:space="0" w:color="auto"/>
                <w:lang w:eastAsia="zh-CN"/>
              </w:rPr>
            </w:pPr>
            <w:r w:rsidRPr="00D71127">
              <w:rPr>
                <w:rFonts w:ascii="SimSun" w:eastAsia="SimSun" w:hAnsi="SimSun" w:hint="eastAsia"/>
                <w:sz w:val="28"/>
                <w:szCs w:val="28"/>
                <w:lang w:eastAsia="zh-CN"/>
              </w:rPr>
              <w:t>2</w:t>
            </w:r>
            <w:r w:rsidR="00C21D7B"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从事大型农产品批发市场的建设、经营须由内地方控股。</w:t>
            </w:r>
          </w:p>
        </w:tc>
      </w:tr>
    </w:tbl>
    <w:p w:rsidR="00377EB9" w:rsidRPr="0039560B" w:rsidRDefault="00377EB9" w:rsidP="00377EB9">
      <w:pPr>
        <w:rPr>
          <w:rFonts w:ascii="SimSun" w:eastAsiaTheme="minorEastAsia" w:hAnsi="SimSun"/>
          <w:color w:val="auto"/>
          <w:lang w:eastAsia="zh-TW"/>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4．分销服务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9560B">
            <w:pPr>
              <w:snapToGrid w:val="0"/>
              <w:spacing w:before="120" w:after="360" w:line="340" w:lineRule="exact"/>
              <w:ind w:leftChars="1" w:left="436" w:rightChars="173" w:right="415" w:hangingChars="155" w:hanging="434"/>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C．零售服务（CPC631+632+6111+6113+6121</w:t>
            </w:r>
            <w:r w:rsidR="001B56E7" w:rsidRPr="00D71127">
              <w:rPr>
                <w:rFonts w:ascii="SimSun" w:eastAsia="SimSun" w:hAnsi="SimSun" w:hint="eastAsia"/>
                <w:color w:val="auto"/>
                <w:sz w:val="28"/>
                <w:szCs w:val="28"/>
                <w:lang w:eastAsia="zh-CN"/>
              </w:rPr>
              <w:t>，图书、报纸、杂志、文物的零售服务除外</w:t>
            </w:r>
            <w:r w:rsidRPr="00D71127">
              <w:rPr>
                <w:rFonts w:ascii="SimSun" w:eastAsia="SimSun" w:hAnsi="SimSun" w:hint="eastAsia"/>
                <w:color w:val="auto"/>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4E0C25" w:rsidRPr="00D71127" w:rsidRDefault="004E0C25" w:rsidP="0039560B">
            <w:pPr>
              <w:snapToGrid w:val="0"/>
              <w:spacing w:before="120" w:after="120" w:line="340" w:lineRule="exact"/>
              <w:ind w:leftChars="-10" w:left="446" w:hangingChars="168" w:hanging="47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1</w:t>
            </w:r>
            <w:r w:rsidR="00C21D7B" w:rsidRPr="00D71127">
              <w:rPr>
                <w:rFonts w:ascii="SimSun" w:eastAsia="SimSun" w:hAnsi="SimSun" w:hint="eastAsia"/>
                <w:sz w:val="28"/>
                <w:szCs w:val="28"/>
                <w:lang w:eastAsia="zh-CN"/>
              </w:rPr>
              <w:t>．</w:t>
            </w:r>
            <w:r w:rsidRPr="00D71127">
              <w:rPr>
                <w:rFonts w:ascii="SimSun" w:eastAsia="SimSun" w:hAnsi="SimSun" w:hint="eastAsia"/>
                <w:color w:val="auto"/>
                <w:sz w:val="28"/>
                <w:szCs w:val="28"/>
                <w:lang w:eastAsia="zh-CN"/>
              </w:rPr>
              <w:t>提供烟草的零售服务除外。</w:t>
            </w:r>
          </w:p>
          <w:p w:rsidR="004E0C25" w:rsidRPr="00D71127" w:rsidRDefault="004E0C25" w:rsidP="0039560B">
            <w:pPr>
              <w:pStyle w:val="KWBodytext"/>
              <w:spacing w:before="120" w:after="120"/>
              <w:ind w:leftChars="-10" w:left="446" w:hangingChars="168" w:hanging="470"/>
              <w:rPr>
                <w:rFonts w:ascii="SimSun" w:eastAsia="SimSun" w:hAnsi="SimSun"/>
                <w:sz w:val="28"/>
                <w:szCs w:val="28"/>
                <w:bdr w:val="single" w:sz="4" w:space="0" w:color="auto"/>
                <w:lang w:eastAsia="zh-CN"/>
              </w:rPr>
            </w:pPr>
            <w:r w:rsidRPr="00D71127">
              <w:rPr>
                <w:rFonts w:ascii="SimSun" w:eastAsia="SimSun" w:hAnsi="SimSun" w:hint="eastAsia"/>
                <w:sz w:val="28"/>
                <w:szCs w:val="28"/>
                <w:lang w:eastAsia="zh-CN"/>
              </w:rPr>
              <w:t>2</w:t>
            </w:r>
            <w:r w:rsidR="00C21D7B"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设立超过</w:t>
            </w:r>
            <w:r w:rsidRPr="00D71127">
              <w:rPr>
                <w:rFonts w:ascii="SimSun" w:eastAsia="SimSun" w:hAnsi="SimSun"/>
                <w:sz w:val="28"/>
                <w:szCs w:val="28"/>
                <w:lang w:eastAsia="zh-CN"/>
              </w:rPr>
              <w:t>30</w:t>
            </w:r>
            <w:r w:rsidRPr="00D71127">
              <w:rPr>
                <w:rFonts w:ascii="SimSun" w:eastAsia="SimSun" w:hAnsi="SimSun" w:hint="eastAsia"/>
                <w:sz w:val="28"/>
                <w:szCs w:val="28"/>
                <w:lang w:eastAsia="zh-CN"/>
              </w:rPr>
              <w:t>家分店、销售来自多个供应商的不同种类和品牌成品油（加油站）的连锁店，须内地方控股。</w:t>
            </w:r>
          </w:p>
        </w:tc>
      </w:tr>
    </w:tbl>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4．分销服务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snapToGrid w:val="0"/>
              <w:spacing w:before="120" w:after="120" w:line="340" w:lineRule="exact"/>
              <w:ind w:left="400" w:hangingChars="143" w:hanging="40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D．特许经营服务（CPC8929）</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snapToGrid w:val="0"/>
              <w:spacing w:before="120" w:after="120" w:line="340" w:lineRule="exact"/>
              <w:ind w:left="400" w:hangingChars="143" w:hanging="40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实行国民待遇。</w:t>
            </w:r>
          </w:p>
        </w:tc>
      </w:tr>
    </w:tbl>
    <w:p w:rsidR="00377EB9" w:rsidRPr="00D71127" w:rsidRDefault="00377EB9" w:rsidP="00377EB9">
      <w:pPr>
        <w:rPr>
          <w:rFonts w:ascii="SimSun" w:eastAsia="SimSun" w:hAnsi="SimSun"/>
          <w:color w:val="auto"/>
          <w:lang w:eastAsia="zh-CN"/>
        </w:rPr>
      </w:pPr>
    </w:p>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4．分销服务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snapToGrid w:val="0"/>
              <w:spacing w:before="120" w:after="360" w:line="340" w:lineRule="exact"/>
              <w:ind w:left="400" w:hangingChars="143" w:hanging="40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E．其他分销服务</w:t>
            </w:r>
            <w:r w:rsidR="001B56E7" w:rsidRPr="00D71127">
              <w:rPr>
                <w:rFonts w:ascii="SimSun" w:eastAsia="SimSun" w:hAnsi="SimSun" w:hint="eastAsia"/>
                <w:color w:val="auto"/>
                <w:sz w:val="28"/>
                <w:szCs w:val="28"/>
                <w:lang w:eastAsia="zh-CN"/>
              </w:rPr>
              <w:t>（文物拍卖除外）</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756229">
            <w:pPr>
              <w:snapToGrid w:val="0"/>
              <w:spacing w:before="120" w:after="120" w:line="340" w:lineRule="exact"/>
              <w:ind w:leftChars="-10" w:left="446" w:hangingChars="168" w:hanging="47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1</w:t>
            </w:r>
            <w:r w:rsidR="00C21D7B" w:rsidRPr="00D71127">
              <w:rPr>
                <w:rFonts w:ascii="SimSun" w:eastAsia="SimSun" w:hAnsi="SimSun" w:hint="eastAsia"/>
                <w:sz w:val="28"/>
                <w:szCs w:val="28"/>
                <w:lang w:eastAsia="zh-CN"/>
              </w:rPr>
              <w:t>．</w:t>
            </w:r>
            <w:r w:rsidRPr="00D71127">
              <w:rPr>
                <w:rFonts w:ascii="SimSun" w:eastAsia="SimSun" w:hAnsi="SimSun" w:hint="eastAsia"/>
                <w:color w:val="auto"/>
                <w:sz w:val="28"/>
                <w:szCs w:val="28"/>
                <w:lang w:eastAsia="zh-CN"/>
              </w:rPr>
              <w:t>设立、经营免税商店除外。</w:t>
            </w:r>
          </w:p>
          <w:p w:rsidR="00377EB9" w:rsidRPr="00D71127" w:rsidRDefault="001B56E7" w:rsidP="00756229">
            <w:pPr>
              <w:snapToGrid w:val="0"/>
              <w:spacing w:before="120" w:after="120" w:line="340" w:lineRule="exact"/>
              <w:ind w:leftChars="-10" w:left="446" w:hangingChars="168" w:hanging="47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2</w:t>
            </w:r>
            <w:r w:rsidR="00C21D7B" w:rsidRPr="00D71127">
              <w:rPr>
                <w:rFonts w:ascii="SimSun" w:eastAsia="SimSun" w:hAnsi="SimSun" w:hint="eastAsia"/>
                <w:sz w:val="28"/>
                <w:szCs w:val="28"/>
                <w:lang w:eastAsia="zh-CN"/>
              </w:rPr>
              <w:t>．</w:t>
            </w:r>
            <w:r w:rsidR="00377EB9" w:rsidRPr="00D71127">
              <w:rPr>
                <w:rFonts w:ascii="SimSun" w:eastAsia="SimSun" w:hAnsi="SimSun" w:hint="eastAsia"/>
                <w:color w:val="auto"/>
                <w:sz w:val="28"/>
                <w:szCs w:val="28"/>
                <w:lang w:eastAsia="zh-CN"/>
              </w:rPr>
              <w:t>申请设立直销企业，应当有3</w:t>
            </w:r>
            <w:r w:rsidR="00E86163" w:rsidRPr="00D71127">
              <w:rPr>
                <w:rFonts w:ascii="SimSun" w:eastAsia="SimSun" w:hAnsi="SimSun" w:hint="eastAsia"/>
                <w:color w:val="auto"/>
                <w:sz w:val="28"/>
                <w:szCs w:val="28"/>
                <w:lang w:eastAsia="zh-CN"/>
              </w:rPr>
              <w:t>年以上在</w:t>
            </w:r>
            <w:r w:rsidR="00377EB9" w:rsidRPr="00D71127">
              <w:rPr>
                <w:rFonts w:ascii="SimSun" w:eastAsia="SimSun" w:hAnsi="SimSun" w:hint="eastAsia"/>
                <w:color w:val="auto"/>
                <w:sz w:val="28"/>
                <w:szCs w:val="28"/>
                <w:lang w:eastAsia="zh-CN"/>
              </w:rPr>
              <w:t>境外从事直销活动的经验，直销企业及其分支机构</w:t>
            </w:r>
            <w:r w:rsidR="00C87316" w:rsidRPr="00D71127">
              <w:rPr>
                <w:rFonts w:ascii="SimSun" w:eastAsia="SimSun" w:hAnsi="SimSun" w:hint="eastAsia"/>
                <w:color w:val="auto"/>
                <w:sz w:val="28"/>
                <w:szCs w:val="28"/>
                <w:lang w:eastAsia="zh-CN"/>
              </w:rPr>
              <w:t>不可</w:t>
            </w:r>
            <w:r w:rsidR="00377EB9" w:rsidRPr="00D71127">
              <w:rPr>
                <w:rFonts w:ascii="SimSun" w:eastAsia="SimSun" w:hAnsi="SimSun" w:hint="eastAsia"/>
                <w:color w:val="auto"/>
                <w:sz w:val="28"/>
                <w:szCs w:val="28"/>
                <w:lang w:eastAsia="zh-CN"/>
              </w:rPr>
              <w:t>招募境外人员为直销员，境外人员</w:t>
            </w:r>
            <w:r w:rsidR="00C87316" w:rsidRPr="00D71127">
              <w:rPr>
                <w:rFonts w:ascii="SimSun" w:eastAsia="SimSun" w:hAnsi="SimSun" w:hint="eastAsia"/>
                <w:color w:val="auto"/>
                <w:sz w:val="28"/>
                <w:szCs w:val="28"/>
                <w:lang w:eastAsia="zh-CN"/>
              </w:rPr>
              <w:t>不可</w:t>
            </w:r>
            <w:r w:rsidR="00377EB9" w:rsidRPr="00D71127">
              <w:rPr>
                <w:rFonts w:ascii="SimSun" w:eastAsia="SimSun" w:hAnsi="SimSun" w:hint="eastAsia"/>
                <w:color w:val="auto"/>
                <w:sz w:val="28"/>
                <w:szCs w:val="28"/>
                <w:lang w:eastAsia="zh-CN"/>
              </w:rPr>
              <w:t>从事直销员业务培训。</w:t>
            </w:r>
          </w:p>
        </w:tc>
      </w:tr>
    </w:tbl>
    <w:p w:rsidR="00377EB9" w:rsidRPr="00D71127" w:rsidRDefault="00377EB9" w:rsidP="00377EB9">
      <w:pPr>
        <w:spacing w:line="360" w:lineRule="auto"/>
        <w:rPr>
          <w:rFonts w:ascii="SimSun" w:eastAsia="SimSun" w:hAnsi="SimSun"/>
          <w:color w:val="auto"/>
          <w:lang w:eastAsia="zh-CN"/>
        </w:rPr>
      </w:pPr>
    </w:p>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5．教育服务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after="0" w:line="600" w:lineRule="exact"/>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A．初级教育服务（</w:t>
            </w:r>
            <w:r w:rsidRPr="00D71127">
              <w:rPr>
                <w:rFonts w:ascii="SimSun" w:eastAsia="SimSun" w:hAnsi="SimSun"/>
                <w:sz w:val="28"/>
                <w:szCs w:val="28"/>
                <w:lang w:eastAsia="zh-CN"/>
              </w:rPr>
              <w:t>CPC921</w:t>
            </w:r>
            <w:r w:rsidRPr="00D71127">
              <w:rPr>
                <w:rFonts w:ascii="SimSun" w:eastAsia="SimSun" w:hAnsi="SimSun" w:hint="eastAsia"/>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D7D1C" w:rsidRPr="00D71127" w:rsidRDefault="003D7D1C" w:rsidP="00756229">
            <w:pPr>
              <w:pStyle w:val="KWBodytext"/>
              <w:spacing w:before="120"/>
              <w:ind w:left="448" w:hangingChars="160" w:hanging="448"/>
              <w:rPr>
                <w:rFonts w:ascii="SimSun" w:eastAsia="SimSun" w:hAnsi="SimSun"/>
                <w:sz w:val="28"/>
                <w:szCs w:val="28"/>
                <w:lang w:eastAsia="zh-CN"/>
              </w:rPr>
            </w:pPr>
            <w:r w:rsidRPr="00D71127">
              <w:rPr>
                <w:rFonts w:ascii="SimSun" w:eastAsia="SimSun" w:hAnsi="SimSun" w:hint="eastAsia"/>
                <w:sz w:val="28"/>
                <w:szCs w:val="28"/>
                <w:lang w:eastAsia="zh-CN"/>
              </w:rPr>
              <w:t>1</w:t>
            </w:r>
            <w:r w:rsidR="00C21D7B"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 xml:space="preserve">设立以内地中国公民为主要招生对象的学校及其他教育机构限于合作。 </w:t>
            </w:r>
          </w:p>
          <w:p w:rsidR="00FB48E5" w:rsidRPr="00D71127" w:rsidRDefault="00FB48E5" w:rsidP="00756229">
            <w:pPr>
              <w:pStyle w:val="KWBodytext"/>
              <w:ind w:left="448" w:hangingChars="160" w:hanging="448"/>
              <w:rPr>
                <w:rFonts w:ascii="SimSun" w:eastAsia="SimSun" w:hAnsi="SimSun"/>
                <w:sz w:val="28"/>
                <w:szCs w:val="28"/>
                <w:lang w:eastAsia="zh-CN"/>
              </w:rPr>
            </w:pPr>
            <w:r w:rsidRPr="00D71127">
              <w:rPr>
                <w:rFonts w:ascii="SimSun" w:eastAsia="SimSun" w:hAnsi="SimSun" w:hint="eastAsia"/>
                <w:sz w:val="28"/>
                <w:szCs w:val="28"/>
                <w:lang w:eastAsia="zh-CN"/>
              </w:rPr>
              <w:t>2</w:t>
            </w:r>
            <w:r w:rsidR="00C21D7B" w:rsidRPr="00D71127">
              <w:rPr>
                <w:rFonts w:ascii="SimSun" w:eastAsia="SimSun" w:hAnsi="SimSun" w:hint="eastAsia"/>
                <w:sz w:val="28"/>
                <w:szCs w:val="28"/>
                <w:lang w:eastAsia="zh-CN"/>
              </w:rPr>
              <w:t>．</w:t>
            </w:r>
            <w:r w:rsidR="003D7D1C" w:rsidRPr="00D71127">
              <w:rPr>
                <w:rFonts w:ascii="SimSun" w:eastAsia="SimSun" w:hAnsi="SimSun" w:hint="eastAsia"/>
                <w:sz w:val="28"/>
                <w:szCs w:val="28"/>
                <w:lang w:eastAsia="zh-CN"/>
              </w:rPr>
              <w:t>投资举办义务教育及军事、警察、政治、宗教等特殊领域教育机构除外。</w:t>
            </w:r>
          </w:p>
          <w:p w:rsidR="00377EB9" w:rsidRPr="00D71127" w:rsidRDefault="00FB48E5" w:rsidP="004027F9">
            <w:pPr>
              <w:pStyle w:val="KWBodytext"/>
              <w:spacing w:beforeLines="10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为明晰起见，在广东省</w:t>
            </w:r>
            <w:r w:rsidR="002A0208" w:rsidRPr="00D71127">
              <w:rPr>
                <w:rFonts w:ascii="SimSun" w:eastAsia="SimSun" w:hAnsi="SimSun" w:hint="eastAsia"/>
                <w:sz w:val="28"/>
                <w:szCs w:val="28"/>
                <w:lang w:eastAsia="zh-CN"/>
              </w:rPr>
              <w:t>前海、南沙、横琴</w:t>
            </w:r>
            <w:r w:rsidRPr="00D71127">
              <w:rPr>
                <w:rFonts w:ascii="SimSun" w:eastAsia="SimSun" w:hAnsi="SimSun" w:hint="eastAsia"/>
                <w:sz w:val="28"/>
                <w:szCs w:val="28"/>
                <w:lang w:eastAsia="zh-CN"/>
              </w:rPr>
              <w:t>设立独资外籍人员子女学校，招生范围除在内地持有居留证件的外籍人员的子女，可扩大至在前海</w:t>
            </w:r>
            <w:r w:rsidR="00FB348E" w:rsidRPr="00D71127">
              <w:rPr>
                <w:rFonts w:ascii="SimSun" w:eastAsia="SimSun" w:hAnsi="SimSun" w:hint="eastAsia"/>
                <w:sz w:val="28"/>
                <w:szCs w:val="28"/>
                <w:lang w:eastAsia="zh-CN"/>
              </w:rPr>
              <w:t>、南沙、横琴</w:t>
            </w:r>
            <w:r w:rsidRPr="00D71127">
              <w:rPr>
                <w:rFonts w:ascii="SimSun" w:eastAsia="SimSun" w:hAnsi="SimSun" w:hint="eastAsia"/>
                <w:sz w:val="28"/>
                <w:szCs w:val="28"/>
                <w:lang w:eastAsia="zh-CN"/>
              </w:rPr>
              <w:t>工作的海外华侨和归国留学人才的子女。</w:t>
            </w:r>
          </w:p>
        </w:tc>
      </w:tr>
    </w:tbl>
    <w:p w:rsidR="00377EB9" w:rsidRPr="00D71127" w:rsidRDefault="00377EB9" w:rsidP="00377EB9">
      <w:pPr>
        <w:rPr>
          <w:rFonts w:ascii="SimSun" w:eastAsia="SimSun" w:hAnsi="SimSun"/>
          <w:color w:val="auto"/>
          <w:lang w:eastAsia="zh-CN"/>
        </w:rPr>
      </w:pPr>
    </w:p>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5．教育服务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after="0" w:line="600" w:lineRule="exact"/>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B．中等教育服务（</w:t>
            </w:r>
            <w:r w:rsidRPr="00D71127">
              <w:rPr>
                <w:rFonts w:ascii="SimSun" w:eastAsia="SimSun" w:hAnsi="SimSun"/>
                <w:sz w:val="28"/>
                <w:szCs w:val="28"/>
                <w:lang w:eastAsia="zh-CN"/>
              </w:rPr>
              <w:t>CPC922</w:t>
            </w:r>
            <w:r w:rsidRPr="00D71127">
              <w:rPr>
                <w:rFonts w:ascii="SimSun" w:eastAsia="SimSun" w:hAnsi="SimSun" w:hint="eastAsia"/>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FB48E5" w:rsidRPr="00D71127" w:rsidRDefault="00FB48E5" w:rsidP="00756229">
            <w:pPr>
              <w:pStyle w:val="KWBodytext"/>
              <w:spacing w:after="120"/>
              <w:ind w:left="448" w:hangingChars="160" w:hanging="448"/>
              <w:rPr>
                <w:rFonts w:ascii="SimSun" w:eastAsia="SimSun" w:hAnsi="SimSun"/>
                <w:sz w:val="28"/>
                <w:szCs w:val="28"/>
                <w:lang w:eastAsia="zh-CN"/>
              </w:rPr>
            </w:pPr>
            <w:r w:rsidRPr="00D71127">
              <w:rPr>
                <w:rFonts w:ascii="SimSun" w:eastAsia="SimSun" w:hAnsi="SimSun" w:hint="eastAsia"/>
                <w:sz w:val="28"/>
                <w:szCs w:val="28"/>
                <w:lang w:eastAsia="zh-CN"/>
              </w:rPr>
              <w:t>1</w:t>
            </w:r>
            <w:r w:rsidR="00C21D7B"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设立以内地中国公民为主要招生对象的学校及其他教育机构限于合作。</w:t>
            </w:r>
          </w:p>
          <w:p w:rsidR="00FB48E5" w:rsidRPr="00D71127" w:rsidRDefault="00FB48E5" w:rsidP="004027F9">
            <w:pPr>
              <w:pStyle w:val="KWBodytext"/>
              <w:spacing w:beforeLines="50" w:after="0"/>
              <w:ind w:left="448" w:hangingChars="160" w:hanging="448"/>
              <w:rPr>
                <w:rFonts w:ascii="SimSun" w:eastAsia="SimSun" w:hAnsi="SimSun"/>
                <w:sz w:val="28"/>
                <w:szCs w:val="28"/>
                <w:lang w:eastAsia="zh-CN"/>
              </w:rPr>
            </w:pPr>
            <w:r w:rsidRPr="00D71127">
              <w:rPr>
                <w:rFonts w:ascii="SimSun" w:eastAsia="SimSun" w:hAnsi="SimSun" w:hint="eastAsia"/>
                <w:sz w:val="28"/>
                <w:szCs w:val="28"/>
                <w:lang w:eastAsia="zh-CN"/>
              </w:rPr>
              <w:t>2</w:t>
            </w:r>
            <w:r w:rsidR="00C21D7B"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在广东省</w:t>
            </w:r>
            <w:r w:rsidR="002A0208" w:rsidRPr="00D71127">
              <w:rPr>
                <w:rFonts w:ascii="SimSun" w:eastAsia="SimSun" w:hAnsi="SimSun" w:hint="eastAsia"/>
                <w:sz w:val="28"/>
                <w:szCs w:val="28"/>
                <w:lang w:eastAsia="zh-CN"/>
              </w:rPr>
              <w:t>前海、南沙、横琴</w:t>
            </w:r>
            <w:r w:rsidRPr="00D71127">
              <w:rPr>
                <w:rFonts w:ascii="SimSun" w:eastAsia="SimSun" w:hAnsi="SimSun" w:hint="eastAsia"/>
                <w:sz w:val="28"/>
                <w:szCs w:val="28"/>
                <w:lang w:eastAsia="zh-CN"/>
              </w:rPr>
              <w:t>试点独资举办非学历中等职业技能培训机构，招生范围比照内地职业技能培训机构执行。</w:t>
            </w:r>
          </w:p>
          <w:p w:rsidR="00FB48E5" w:rsidRPr="00D71127" w:rsidRDefault="00FB48E5" w:rsidP="004027F9">
            <w:pPr>
              <w:pStyle w:val="KWBodytext"/>
              <w:spacing w:beforeLines="100"/>
              <w:ind w:left="448" w:hangingChars="160" w:hanging="448"/>
              <w:rPr>
                <w:rFonts w:ascii="SimSun" w:eastAsia="SimSun" w:hAnsi="SimSun"/>
                <w:sz w:val="28"/>
                <w:szCs w:val="28"/>
                <w:lang w:eastAsia="zh-CN"/>
              </w:rPr>
            </w:pPr>
            <w:r w:rsidRPr="00D71127">
              <w:rPr>
                <w:rFonts w:ascii="SimSun" w:eastAsia="SimSun" w:hAnsi="SimSun" w:hint="eastAsia"/>
                <w:sz w:val="28"/>
                <w:szCs w:val="28"/>
                <w:lang w:eastAsia="zh-CN"/>
              </w:rPr>
              <w:t>3</w:t>
            </w:r>
            <w:r w:rsidR="00C21D7B"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投资举办义务教育及军事、警察、政治、宗教等特殊领域教育机构除外。</w:t>
            </w:r>
          </w:p>
          <w:p w:rsidR="00377EB9" w:rsidRPr="00D71127" w:rsidRDefault="00FB48E5" w:rsidP="004027F9">
            <w:pPr>
              <w:pStyle w:val="KWBodytext"/>
              <w:spacing w:beforeLines="100"/>
              <w:ind w:left="2" w:firstLineChars="0" w:firstLine="0"/>
              <w:rPr>
                <w:rFonts w:ascii="SimSun" w:eastAsia="SimSun" w:hAnsi="SimSun"/>
                <w:sz w:val="28"/>
                <w:szCs w:val="28"/>
                <w:lang w:eastAsia="zh-CN"/>
              </w:rPr>
            </w:pPr>
            <w:r w:rsidRPr="00D71127">
              <w:rPr>
                <w:rFonts w:ascii="SimSun" w:eastAsia="SimSun" w:hAnsi="SimSun" w:hint="eastAsia"/>
                <w:sz w:val="28"/>
                <w:szCs w:val="28"/>
                <w:lang w:eastAsia="zh-CN"/>
              </w:rPr>
              <w:t>为明晰起见，在广东省</w:t>
            </w:r>
            <w:r w:rsidR="002A0208" w:rsidRPr="00D71127">
              <w:rPr>
                <w:rFonts w:ascii="SimSun" w:eastAsia="SimSun" w:hAnsi="SimSun" w:hint="eastAsia"/>
                <w:sz w:val="28"/>
                <w:szCs w:val="28"/>
                <w:lang w:eastAsia="zh-CN"/>
              </w:rPr>
              <w:t>前海、南沙、横琴</w:t>
            </w:r>
            <w:r w:rsidRPr="00D71127">
              <w:rPr>
                <w:rFonts w:ascii="SimSun" w:eastAsia="SimSun" w:hAnsi="SimSun" w:hint="eastAsia"/>
                <w:sz w:val="28"/>
                <w:szCs w:val="28"/>
                <w:lang w:eastAsia="zh-CN"/>
              </w:rPr>
              <w:t>设立独资外籍人员子女学校，招生范围除在内地持有居留证件的外籍人员的子女，可扩大至在前海</w:t>
            </w:r>
            <w:r w:rsidR="00FB348E" w:rsidRPr="00D71127">
              <w:rPr>
                <w:rFonts w:ascii="SimSun" w:eastAsia="SimSun" w:hAnsi="SimSun" w:hint="eastAsia"/>
                <w:sz w:val="28"/>
                <w:szCs w:val="28"/>
                <w:lang w:eastAsia="zh-CN"/>
              </w:rPr>
              <w:t>、南沙</w:t>
            </w:r>
            <w:r w:rsidRPr="00D71127">
              <w:rPr>
                <w:rFonts w:ascii="SimSun" w:eastAsia="SimSun" w:hAnsi="SimSun" w:hint="eastAsia"/>
                <w:sz w:val="28"/>
                <w:szCs w:val="28"/>
                <w:lang w:eastAsia="zh-CN"/>
              </w:rPr>
              <w:t>、横琴工作的海外华侨和归国留学人才的子女。</w:t>
            </w:r>
          </w:p>
        </w:tc>
      </w:tr>
    </w:tbl>
    <w:p w:rsidR="00377EB9" w:rsidRPr="00D71127" w:rsidRDefault="00377EB9" w:rsidP="00377EB9">
      <w:pPr>
        <w:rPr>
          <w:rFonts w:ascii="SimSun" w:eastAsia="SimSun" w:hAnsi="SimSun"/>
          <w:color w:val="auto"/>
          <w:lang w:eastAsia="zh-CN"/>
        </w:rPr>
      </w:pPr>
    </w:p>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5．教育服务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4027F9">
            <w:pPr>
              <w:pStyle w:val="KWBodytext"/>
              <w:spacing w:afterLines="100" w:line="600" w:lineRule="exact"/>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C．高等教育服务（</w:t>
            </w:r>
            <w:r w:rsidRPr="00D71127">
              <w:rPr>
                <w:rFonts w:ascii="SimSun" w:eastAsia="SimSun" w:hAnsi="SimSun"/>
                <w:sz w:val="28"/>
                <w:szCs w:val="28"/>
                <w:lang w:eastAsia="zh-CN"/>
              </w:rPr>
              <w:t>CPC923</w:t>
            </w:r>
            <w:r w:rsidRPr="00D71127">
              <w:rPr>
                <w:rFonts w:ascii="SimSun" w:eastAsia="SimSun" w:hAnsi="SimSun" w:hint="eastAsia"/>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721495" w:rsidRPr="00D71127" w:rsidRDefault="00721495" w:rsidP="00756229">
            <w:pPr>
              <w:pStyle w:val="KWBodytext"/>
              <w:spacing w:before="120" w:after="120"/>
              <w:ind w:left="448" w:hangingChars="160" w:hanging="448"/>
              <w:rPr>
                <w:rFonts w:ascii="SimSun" w:eastAsia="SimSun" w:hAnsi="SimSun"/>
                <w:sz w:val="28"/>
                <w:szCs w:val="28"/>
                <w:lang w:eastAsia="zh-CN"/>
              </w:rPr>
            </w:pPr>
            <w:r w:rsidRPr="00D71127">
              <w:rPr>
                <w:rFonts w:ascii="SimSun" w:eastAsia="SimSun" w:hAnsi="SimSun" w:hint="eastAsia"/>
                <w:sz w:val="28"/>
                <w:szCs w:val="28"/>
                <w:lang w:eastAsia="zh-CN"/>
              </w:rPr>
              <w:t>1</w:t>
            </w:r>
            <w:r w:rsidR="00C21D7B"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设立以内地中国公民为主要招生对象的学校及其他教育机构限于合作。</w:t>
            </w:r>
          </w:p>
          <w:p w:rsidR="00721495" w:rsidRPr="00D71127" w:rsidRDefault="00721495" w:rsidP="00756229">
            <w:pPr>
              <w:pStyle w:val="KWBodytext"/>
              <w:spacing w:before="120" w:after="120"/>
              <w:ind w:left="448" w:hangingChars="160" w:hanging="448"/>
              <w:rPr>
                <w:rFonts w:ascii="SimSun" w:eastAsia="SimSun" w:hAnsi="SimSun"/>
                <w:sz w:val="28"/>
                <w:szCs w:val="28"/>
                <w:lang w:eastAsia="zh-CN"/>
              </w:rPr>
            </w:pPr>
            <w:r w:rsidRPr="00D71127">
              <w:rPr>
                <w:rFonts w:ascii="SimSun" w:eastAsia="SimSun" w:hAnsi="SimSun" w:hint="eastAsia"/>
                <w:sz w:val="28"/>
                <w:szCs w:val="28"/>
                <w:lang w:eastAsia="zh-CN"/>
              </w:rPr>
              <w:t>2</w:t>
            </w:r>
            <w:r w:rsidR="00C21D7B"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在广东省</w:t>
            </w:r>
            <w:r w:rsidR="002A0208" w:rsidRPr="00D71127">
              <w:rPr>
                <w:rFonts w:ascii="SimSun" w:eastAsia="SimSun" w:hAnsi="SimSun" w:hint="eastAsia"/>
                <w:sz w:val="28"/>
                <w:szCs w:val="28"/>
                <w:lang w:eastAsia="zh-CN"/>
              </w:rPr>
              <w:t>前海、南沙、横琴</w:t>
            </w:r>
            <w:r w:rsidRPr="00D71127">
              <w:rPr>
                <w:rFonts w:ascii="SimSun" w:eastAsia="SimSun" w:hAnsi="SimSun" w:hint="eastAsia"/>
                <w:sz w:val="28"/>
                <w:szCs w:val="28"/>
                <w:lang w:eastAsia="zh-CN"/>
              </w:rPr>
              <w:t>试点独资举办非学历高等职业技能培训机构，招生范围比照内地职业技能培训机构执行。</w:t>
            </w:r>
          </w:p>
          <w:p w:rsidR="00377EB9" w:rsidRPr="00D71127" w:rsidRDefault="00721495" w:rsidP="00756229">
            <w:pPr>
              <w:pStyle w:val="KWBodytext"/>
              <w:spacing w:before="120" w:after="120"/>
              <w:ind w:left="448" w:hangingChars="160" w:hanging="448"/>
              <w:rPr>
                <w:rFonts w:ascii="SimSun" w:eastAsia="SimSun" w:hAnsi="SimSun"/>
                <w:sz w:val="28"/>
                <w:szCs w:val="28"/>
                <w:lang w:eastAsia="zh-CN"/>
              </w:rPr>
            </w:pPr>
            <w:r w:rsidRPr="00D71127">
              <w:rPr>
                <w:rFonts w:ascii="SimSun" w:eastAsia="SimSun" w:hAnsi="SimSun" w:hint="eastAsia"/>
                <w:sz w:val="28"/>
                <w:szCs w:val="28"/>
                <w:lang w:eastAsia="zh-CN"/>
              </w:rPr>
              <w:t>3</w:t>
            </w:r>
            <w:r w:rsidR="00C21D7B"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投资举办军事、警察、政治、宗教等特殊领域教育机构除外。</w:t>
            </w:r>
          </w:p>
        </w:tc>
      </w:tr>
    </w:tbl>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5．教育服务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snapToGrid w:val="0"/>
              <w:spacing w:before="120" w:after="120" w:line="340" w:lineRule="exact"/>
              <w:ind w:left="400" w:hangingChars="143" w:hanging="40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D．成人教育服务（</w:t>
            </w:r>
            <w:r w:rsidRPr="00D71127">
              <w:rPr>
                <w:rFonts w:ascii="SimSun" w:eastAsia="SimSun" w:hAnsi="SimSun"/>
                <w:color w:val="auto"/>
                <w:sz w:val="28"/>
                <w:szCs w:val="28"/>
                <w:lang w:eastAsia="zh-CN"/>
              </w:rPr>
              <w:t>CPC924</w:t>
            </w:r>
            <w:r w:rsidRPr="00D71127">
              <w:rPr>
                <w:rFonts w:ascii="SimSun" w:eastAsia="SimSun" w:hAnsi="SimSun" w:hint="eastAsia"/>
                <w:color w:val="auto"/>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snapToGrid w:val="0"/>
              <w:spacing w:before="120" w:after="240" w:line="340" w:lineRule="exact"/>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投资举办军事、警察、政治、宗教等特殊领域教育机构除外。</w:t>
            </w:r>
          </w:p>
        </w:tc>
      </w:tr>
    </w:tbl>
    <w:p w:rsidR="00377EB9" w:rsidRPr="00D71127" w:rsidRDefault="00377EB9" w:rsidP="00377EB9">
      <w:pPr>
        <w:rPr>
          <w:rFonts w:ascii="SimSun" w:eastAsia="SimSun" w:hAnsi="SimSun"/>
          <w:color w:val="auto"/>
          <w:lang w:eastAsia="zh-CN"/>
        </w:rPr>
      </w:pPr>
    </w:p>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5．教育服务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snapToGrid w:val="0"/>
              <w:spacing w:before="120" w:after="360" w:line="340" w:lineRule="exact"/>
              <w:ind w:left="400" w:hangingChars="143" w:hanging="40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E．其他教育服务（</w:t>
            </w:r>
            <w:r w:rsidRPr="00D71127">
              <w:rPr>
                <w:rFonts w:ascii="SimSun" w:eastAsia="SimSun" w:hAnsi="SimSun"/>
                <w:color w:val="auto"/>
                <w:sz w:val="28"/>
                <w:szCs w:val="28"/>
                <w:lang w:eastAsia="zh-CN"/>
              </w:rPr>
              <w:t>CPC929</w:t>
            </w:r>
            <w:r w:rsidRPr="00D71127">
              <w:rPr>
                <w:rFonts w:ascii="SimSun" w:eastAsia="SimSun" w:hAnsi="SimSun" w:hint="eastAsia"/>
                <w:color w:val="auto"/>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2A2C63" w:rsidP="001A3DE1">
            <w:pPr>
              <w:snapToGrid w:val="0"/>
              <w:spacing w:before="120" w:after="240" w:line="340" w:lineRule="exact"/>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投资举办军事、警察、政治、宗教等特殊领域教育机构及自费出国留学中介服务机构除外。</w:t>
            </w:r>
          </w:p>
        </w:tc>
      </w:tr>
    </w:tbl>
    <w:p w:rsidR="00377EB9" w:rsidRPr="00D71127" w:rsidRDefault="00377EB9" w:rsidP="00377EB9">
      <w:pPr>
        <w:rPr>
          <w:rFonts w:ascii="SimSun" w:eastAsia="SimSun" w:hAnsi="SimSun"/>
          <w:color w:val="auto"/>
          <w:lang w:eastAsia="zh-CN"/>
        </w:rPr>
      </w:pPr>
    </w:p>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6．环境服务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4027F9">
            <w:pPr>
              <w:pStyle w:val="KWBodytext"/>
              <w:spacing w:afterLines="100" w:line="480" w:lineRule="exact"/>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A．排污服务（</w:t>
            </w:r>
            <w:r w:rsidRPr="00D71127">
              <w:rPr>
                <w:rFonts w:ascii="SimSun" w:eastAsia="SimSun" w:hAnsi="SimSun"/>
                <w:sz w:val="28"/>
                <w:szCs w:val="28"/>
                <w:lang w:eastAsia="zh-CN"/>
              </w:rPr>
              <w:t>CPC</w:t>
            </w:r>
            <w:r w:rsidRPr="00D71127">
              <w:rPr>
                <w:rFonts w:ascii="SimSun" w:eastAsia="SimSun" w:hAnsi="SimSun" w:hint="eastAsia"/>
                <w:sz w:val="28"/>
                <w:szCs w:val="28"/>
                <w:lang w:eastAsia="zh-CN"/>
              </w:rPr>
              <w:t>9401）</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6．环境服务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4027F9">
            <w:pPr>
              <w:pStyle w:val="KWBodytext"/>
              <w:spacing w:afterLines="100" w:line="480" w:lineRule="exact"/>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B．固体废物处理服务（</w:t>
            </w:r>
            <w:r w:rsidRPr="00D71127">
              <w:rPr>
                <w:rFonts w:ascii="SimSun" w:eastAsia="SimSun" w:hAnsi="SimSun"/>
                <w:sz w:val="28"/>
                <w:szCs w:val="28"/>
                <w:lang w:eastAsia="zh-CN"/>
              </w:rPr>
              <w:t>CPC</w:t>
            </w:r>
            <w:r w:rsidRPr="00D71127">
              <w:rPr>
                <w:rFonts w:ascii="SimSun" w:eastAsia="SimSun" w:hAnsi="SimSun" w:hint="eastAsia"/>
                <w:sz w:val="28"/>
                <w:szCs w:val="28"/>
                <w:lang w:eastAsia="zh-CN"/>
              </w:rPr>
              <w:t>9402）</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spacing w:line="360" w:lineRule="auto"/>
        <w:rPr>
          <w:rFonts w:ascii="SimSun" w:eastAsia="SimSun" w:hAnsi="SimSun"/>
          <w:color w:val="auto"/>
          <w:sz w:val="32"/>
          <w:szCs w:val="32"/>
          <w:lang w:eastAsia="zh-CN"/>
        </w:rPr>
      </w:pPr>
    </w:p>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6．环境服务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after="0" w:line="600" w:lineRule="exact"/>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C．公共卫生及类似服务（</w:t>
            </w:r>
            <w:r w:rsidRPr="00D71127">
              <w:rPr>
                <w:rFonts w:ascii="SimSun" w:eastAsia="SimSun" w:hAnsi="SimSun"/>
                <w:sz w:val="28"/>
                <w:szCs w:val="28"/>
                <w:lang w:eastAsia="zh-CN"/>
              </w:rPr>
              <w:t>CPC</w:t>
            </w:r>
            <w:r w:rsidRPr="00D71127">
              <w:rPr>
                <w:rFonts w:ascii="SimSun" w:eastAsia="SimSun" w:hAnsi="SimSun" w:hint="eastAsia"/>
                <w:sz w:val="28"/>
                <w:szCs w:val="28"/>
                <w:lang w:eastAsia="zh-CN"/>
              </w:rPr>
              <w:t>9403）</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6．环境服务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4027F9">
            <w:pPr>
              <w:pStyle w:val="KWBodytext"/>
              <w:spacing w:afterLines="100" w:line="480" w:lineRule="exact"/>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D．废气清理服务（</w:t>
            </w:r>
            <w:r w:rsidRPr="00D71127">
              <w:rPr>
                <w:rFonts w:ascii="SimSun" w:eastAsia="SimSun" w:hAnsi="SimSun"/>
                <w:sz w:val="28"/>
                <w:szCs w:val="28"/>
                <w:lang w:eastAsia="zh-CN"/>
              </w:rPr>
              <w:t>CPC</w:t>
            </w:r>
            <w:r w:rsidRPr="00D71127">
              <w:rPr>
                <w:rFonts w:ascii="SimSun" w:eastAsia="SimSun" w:hAnsi="SimSun" w:hint="eastAsia"/>
                <w:sz w:val="28"/>
                <w:szCs w:val="28"/>
                <w:lang w:eastAsia="zh-CN"/>
              </w:rPr>
              <w:t>9404）</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rPr>
          <w:rFonts w:ascii="SimSun" w:eastAsia="SimSun" w:hAnsi="SimSun"/>
          <w:color w:val="auto"/>
          <w:lang w:eastAsia="zh-CN"/>
        </w:rPr>
      </w:pPr>
    </w:p>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6．环境服务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4027F9">
            <w:pPr>
              <w:pStyle w:val="KWBodytext"/>
              <w:spacing w:afterLines="100" w:line="480" w:lineRule="exact"/>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E．降低噪音服务（</w:t>
            </w:r>
            <w:r w:rsidRPr="00D71127">
              <w:rPr>
                <w:rFonts w:ascii="SimSun" w:eastAsia="SimSun" w:hAnsi="SimSun"/>
                <w:sz w:val="28"/>
                <w:szCs w:val="28"/>
                <w:lang w:eastAsia="zh-CN"/>
              </w:rPr>
              <w:t>CPC</w:t>
            </w:r>
            <w:r w:rsidRPr="00D71127">
              <w:rPr>
                <w:rFonts w:ascii="SimSun" w:eastAsia="SimSun" w:hAnsi="SimSun" w:hint="eastAsia"/>
                <w:sz w:val="28"/>
                <w:szCs w:val="28"/>
                <w:lang w:eastAsia="zh-CN"/>
              </w:rPr>
              <w:t>9405）</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rPr>
          <w:rFonts w:ascii="SimSun" w:eastAsia="SimSun" w:hAnsi="SimSun"/>
          <w:color w:val="auto"/>
          <w:lang w:eastAsia="zh-CN"/>
        </w:rPr>
      </w:pPr>
    </w:p>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6．环境服务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4027F9">
            <w:pPr>
              <w:pStyle w:val="KWBodytext"/>
              <w:spacing w:afterLines="100" w:line="480" w:lineRule="exact"/>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F. 自然和风景保护服务（</w:t>
            </w:r>
            <w:r w:rsidRPr="00D71127">
              <w:rPr>
                <w:rFonts w:ascii="SimSun" w:eastAsia="SimSun" w:hAnsi="SimSun"/>
                <w:sz w:val="28"/>
                <w:szCs w:val="28"/>
                <w:lang w:eastAsia="zh-CN"/>
              </w:rPr>
              <w:t>CPC9406</w:t>
            </w:r>
            <w:r w:rsidRPr="00D71127">
              <w:rPr>
                <w:rFonts w:ascii="SimSun" w:eastAsia="SimSun" w:hAnsi="SimSun" w:hint="eastAsia"/>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6．环境服务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4027F9">
            <w:pPr>
              <w:pStyle w:val="KWBodytext"/>
              <w:spacing w:afterLines="100" w:line="480" w:lineRule="exact"/>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G．其他环境保护服务（</w:t>
            </w:r>
            <w:r w:rsidRPr="00D71127">
              <w:rPr>
                <w:rFonts w:ascii="SimSun" w:eastAsia="SimSun" w:hAnsi="SimSun"/>
                <w:sz w:val="28"/>
                <w:szCs w:val="28"/>
                <w:lang w:eastAsia="zh-CN"/>
              </w:rPr>
              <w:t>CPC</w:t>
            </w:r>
            <w:r w:rsidRPr="00D71127">
              <w:rPr>
                <w:rFonts w:ascii="SimSun" w:eastAsia="SimSun" w:hAnsi="SimSun" w:hint="eastAsia"/>
                <w:sz w:val="28"/>
                <w:szCs w:val="28"/>
                <w:lang w:eastAsia="zh-CN"/>
              </w:rPr>
              <w:t>9409）</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rPr>
          <w:rFonts w:ascii="SimSun" w:eastAsia="SimSun" w:hAnsi="SimSun"/>
          <w:color w:val="auto"/>
          <w:lang w:eastAsia="zh-CN"/>
        </w:rPr>
      </w:pPr>
    </w:p>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7．金融服务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adjustRightInd w:val="0"/>
              <w:snapToGrid w:val="0"/>
              <w:spacing w:before="120" w:after="120" w:line="240" w:lineRule="atLeast"/>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A．所有保险和与其相关的服务（CPC812）</w:t>
            </w:r>
          </w:p>
          <w:p w:rsidR="00377EB9" w:rsidRPr="00D71127" w:rsidRDefault="00377EB9" w:rsidP="002B4F02">
            <w:pPr>
              <w:spacing w:before="120" w:after="120" w:line="400" w:lineRule="exact"/>
              <w:ind w:firstLineChars="100" w:firstLine="28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a.人寿险、意外险和健康保险服务(CPC8121)</w:t>
            </w:r>
          </w:p>
          <w:p w:rsidR="00377EB9" w:rsidRPr="00D71127" w:rsidRDefault="00377EB9" w:rsidP="002B4F02">
            <w:pPr>
              <w:spacing w:before="120" w:after="120" w:line="400" w:lineRule="exact"/>
              <w:ind w:firstLineChars="100" w:firstLine="28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b.非人寿保险服务（CPC8129）</w:t>
            </w:r>
          </w:p>
          <w:p w:rsidR="00377EB9" w:rsidRPr="00D71127" w:rsidRDefault="00377EB9" w:rsidP="002B4F02">
            <w:pPr>
              <w:spacing w:before="120" w:after="120" w:line="400" w:lineRule="exact"/>
              <w:ind w:firstLineChars="100" w:firstLine="28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c.再保险和转分保服务（CPC81299）</w:t>
            </w:r>
          </w:p>
          <w:p w:rsidR="00377EB9" w:rsidRPr="00D71127" w:rsidRDefault="00377EB9" w:rsidP="00B14B55">
            <w:pPr>
              <w:spacing w:before="120" w:after="360" w:line="400" w:lineRule="exact"/>
              <w:ind w:leftChars="110" w:left="547" w:hangingChars="101" w:hanging="283"/>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d.保险辅助服务(保险经纪、保险代理、咨询、精算等)（CPC8140）</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9834FB" w:rsidRPr="00D71127" w:rsidRDefault="009834FB" w:rsidP="00B14B55">
            <w:pPr>
              <w:pStyle w:val="KWBodytext"/>
              <w:spacing w:before="120" w:after="120" w:line="460" w:lineRule="atLeast"/>
              <w:ind w:left="448" w:hangingChars="160" w:hanging="448"/>
              <w:rPr>
                <w:rFonts w:ascii="SimSun" w:eastAsia="SimSun" w:hAnsi="SimSun"/>
                <w:sz w:val="28"/>
                <w:szCs w:val="28"/>
                <w:lang w:eastAsia="zh-CN"/>
              </w:rPr>
            </w:pPr>
            <w:r w:rsidRPr="00D71127">
              <w:rPr>
                <w:rFonts w:ascii="SimSun" w:eastAsia="SimSun" w:hAnsi="SimSun" w:hint="eastAsia"/>
                <w:sz w:val="28"/>
                <w:szCs w:val="28"/>
                <w:lang w:eastAsia="zh-CN"/>
              </w:rPr>
              <w:t>1</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澳门保险公司及其经过整合或战略合并组成的集团进入内地保险市场须满足下列条件：</w:t>
            </w:r>
          </w:p>
          <w:p w:rsidR="009834FB" w:rsidRPr="00D71127" w:rsidRDefault="009834FB" w:rsidP="00B14B55">
            <w:pPr>
              <w:pStyle w:val="KWBodytext"/>
              <w:spacing w:after="120" w:line="460" w:lineRule="atLeast"/>
              <w:ind w:leftChars="167" w:left="863" w:hangingChars="165" w:hanging="462"/>
              <w:rPr>
                <w:rFonts w:ascii="SimSun" w:eastAsia="SimSun" w:hAnsi="SimSun"/>
                <w:sz w:val="28"/>
                <w:szCs w:val="28"/>
                <w:lang w:eastAsia="zh-CN"/>
              </w:rPr>
            </w:pPr>
            <w:r w:rsidRPr="00D71127">
              <w:rPr>
                <w:rFonts w:ascii="SimSun" w:eastAsia="SimSun" w:hAnsi="SimSun" w:hint="eastAsia"/>
                <w:sz w:val="28"/>
                <w:szCs w:val="28"/>
                <w:lang w:eastAsia="zh-CN"/>
              </w:rPr>
              <w:t>1）集团总资产</w:t>
            </w:r>
            <w:r w:rsidRPr="00D71127">
              <w:rPr>
                <w:rFonts w:ascii="SimSun" w:eastAsia="SimSun" w:hAnsi="SimSun"/>
                <w:sz w:val="28"/>
                <w:szCs w:val="28"/>
                <w:lang w:eastAsia="zh-CN"/>
              </w:rPr>
              <w:t>50</w:t>
            </w:r>
            <w:r w:rsidRPr="00D71127">
              <w:rPr>
                <w:rFonts w:ascii="SimSun" w:eastAsia="SimSun" w:hAnsi="SimSun" w:hint="eastAsia"/>
                <w:sz w:val="28"/>
                <w:szCs w:val="28"/>
                <w:lang w:eastAsia="zh-CN"/>
              </w:rPr>
              <w:t>亿美元以上，其中任何一家澳门保险公司的经营历史在</w:t>
            </w:r>
            <w:r w:rsidRPr="00D71127">
              <w:rPr>
                <w:rFonts w:ascii="SimSun" w:eastAsia="SimSun" w:hAnsi="SimSun"/>
                <w:sz w:val="28"/>
                <w:szCs w:val="28"/>
                <w:lang w:eastAsia="zh-CN"/>
              </w:rPr>
              <w:t>30</w:t>
            </w:r>
            <w:r w:rsidRPr="00D71127">
              <w:rPr>
                <w:rFonts w:ascii="SimSun" w:eastAsia="SimSun" w:hAnsi="SimSun" w:hint="eastAsia"/>
                <w:sz w:val="28"/>
                <w:szCs w:val="28"/>
                <w:lang w:eastAsia="zh-CN"/>
              </w:rPr>
              <w:t>年以上，且其中任何一家澳门保险公司在内地设立代表处</w:t>
            </w:r>
            <w:r w:rsidRPr="00D71127">
              <w:rPr>
                <w:rFonts w:ascii="SimSun" w:eastAsia="SimSun" w:hAnsi="SimSun"/>
                <w:sz w:val="28"/>
                <w:szCs w:val="28"/>
                <w:lang w:eastAsia="zh-CN"/>
              </w:rPr>
              <w:t>2</w:t>
            </w:r>
            <w:r w:rsidRPr="00D71127">
              <w:rPr>
                <w:rFonts w:ascii="SimSun" w:eastAsia="SimSun" w:hAnsi="SimSun" w:hint="eastAsia"/>
                <w:sz w:val="28"/>
                <w:szCs w:val="28"/>
                <w:lang w:eastAsia="zh-CN"/>
              </w:rPr>
              <w:t>年以上；</w:t>
            </w:r>
          </w:p>
          <w:p w:rsidR="009834FB" w:rsidRPr="00D71127" w:rsidRDefault="009834FB" w:rsidP="00B14B55">
            <w:pPr>
              <w:pStyle w:val="KWBodytext"/>
              <w:spacing w:after="120" w:line="460" w:lineRule="atLeast"/>
              <w:ind w:leftChars="167" w:left="863" w:hangingChars="165" w:hanging="462"/>
              <w:rPr>
                <w:rFonts w:ascii="SimSun" w:eastAsia="SimSun" w:hAnsi="SimSun"/>
                <w:sz w:val="28"/>
                <w:szCs w:val="28"/>
                <w:lang w:eastAsia="zh-CN"/>
              </w:rPr>
            </w:pPr>
            <w:r w:rsidRPr="00D71127">
              <w:rPr>
                <w:rFonts w:ascii="SimSun" w:eastAsia="SimSun" w:hAnsi="SimSun" w:hint="eastAsia"/>
                <w:sz w:val="28"/>
                <w:szCs w:val="28"/>
                <w:lang w:eastAsia="zh-CN"/>
              </w:rPr>
              <w:t>2）所在地区有完善的保险监管制度，并且该保险公司已经受到所在地区有关主管当局的有效监管；</w:t>
            </w:r>
          </w:p>
          <w:p w:rsidR="009834FB" w:rsidRPr="00D71127" w:rsidRDefault="009834FB" w:rsidP="00B14B55">
            <w:pPr>
              <w:pStyle w:val="KWBodytext"/>
              <w:spacing w:after="120" w:line="460" w:lineRule="atLeast"/>
              <w:ind w:leftChars="167" w:left="863" w:hangingChars="165" w:hanging="462"/>
              <w:rPr>
                <w:rFonts w:ascii="SimSun" w:eastAsia="SimSun" w:hAnsi="SimSun"/>
                <w:sz w:val="28"/>
                <w:szCs w:val="28"/>
                <w:lang w:eastAsia="zh-CN"/>
              </w:rPr>
            </w:pPr>
            <w:r w:rsidRPr="00D71127">
              <w:rPr>
                <w:rFonts w:ascii="SimSun" w:eastAsia="SimSun" w:hAnsi="SimSun" w:hint="eastAsia"/>
                <w:sz w:val="28"/>
                <w:szCs w:val="28"/>
                <w:lang w:eastAsia="zh-CN"/>
              </w:rPr>
              <w:t>3）符合所在地区偿付能力标准；</w:t>
            </w:r>
          </w:p>
          <w:p w:rsidR="007F64AF" w:rsidRPr="00D71127" w:rsidRDefault="009834FB" w:rsidP="00B14B55">
            <w:pPr>
              <w:pStyle w:val="KWBodytext"/>
              <w:spacing w:after="120" w:line="460" w:lineRule="atLeast"/>
              <w:ind w:leftChars="167" w:left="863" w:hangingChars="165" w:hanging="462"/>
              <w:rPr>
                <w:rFonts w:ascii="SimSun" w:eastAsia="SimSun" w:hAnsi="SimSun"/>
                <w:sz w:val="28"/>
                <w:szCs w:val="28"/>
                <w:lang w:eastAsia="zh-CN"/>
              </w:rPr>
            </w:pPr>
            <w:r w:rsidRPr="00D71127">
              <w:rPr>
                <w:rFonts w:ascii="SimSun" w:eastAsia="SimSun" w:hAnsi="SimSun" w:hint="eastAsia"/>
                <w:sz w:val="28"/>
                <w:szCs w:val="28"/>
                <w:lang w:eastAsia="zh-CN"/>
              </w:rPr>
              <w:t>4）所在地区有关主管当局同意其申请</w:t>
            </w:r>
            <w:r w:rsidR="007F64AF" w:rsidRPr="00D71127">
              <w:rPr>
                <w:rFonts w:ascii="SimSun" w:eastAsia="SimSun" w:hAnsi="SimSun" w:hint="eastAsia"/>
                <w:sz w:val="28"/>
                <w:szCs w:val="28"/>
                <w:lang w:eastAsia="zh-CN"/>
              </w:rPr>
              <w:t>；</w:t>
            </w:r>
          </w:p>
          <w:p w:rsidR="007F64AF" w:rsidRPr="00D71127" w:rsidRDefault="007F64AF" w:rsidP="00B14B55">
            <w:pPr>
              <w:pStyle w:val="KWBodytext"/>
              <w:spacing w:after="120" w:line="460" w:lineRule="atLeast"/>
              <w:ind w:leftChars="167" w:left="863" w:hangingChars="165" w:hanging="462"/>
              <w:rPr>
                <w:rFonts w:ascii="SimSun" w:eastAsia="SimSun" w:hAnsi="SimSun"/>
                <w:sz w:val="28"/>
                <w:szCs w:val="28"/>
                <w:lang w:eastAsia="zh-CN"/>
              </w:rPr>
            </w:pPr>
            <w:r w:rsidRPr="00D71127">
              <w:rPr>
                <w:rFonts w:ascii="SimSun" w:eastAsia="SimSun" w:hAnsi="SimSun" w:hint="eastAsia"/>
                <w:sz w:val="28"/>
                <w:szCs w:val="28"/>
                <w:lang w:eastAsia="zh-CN"/>
              </w:rPr>
              <w:t>5）法人治理结构合理，风险管理体系稳健；</w:t>
            </w:r>
          </w:p>
          <w:p w:rsidR="007F64AF" w:rsidRPr="00D71127" w:rsidRDefault="007F64AF" w:rsidP="00B14B55">
            <w:pPr>
              <w:pStyle w:val="KWBodytext"/>
              <w:spacing w:after="120" w:line="460" w:lineRule="atLeast"/>
              <w:ind w:leftChars="167" w:left="863" w:hangingChars="165" w:hanging="462"/>
              <w:rPr>
                <w:rFonts w:ascii="SimSun" w:eastAsia="SimSun" w:hAnsi="SimSun"/>
                <w:sz w:val="28"/>
                <w:szCs w:val="28"/>
                <w:lang w:eastAsia="zh-CN"/>
              </w:rPr>
            </w:pPr>
            <w:r w:rsidRPr="00D71127">
              <w:rPr>
                <w:rFonts w:ascii="SimSun" w:eastAsia="SimSun" w:hAnsi="SimSun" w:hint="eastAsia"/>
                <w:sz w:val="28"/>
                <w:szCs w:val="28"/>
                <w:lang w:eastAsia="zh-CN"/>
              </w:rPr>
              <w:t>6）内部控制制度健全，管理信息系统有效；</w:t>
            </w:r>
          </w:p>
          <w:p w:rsidR="009834FB" w:rsidRPr="00D71127" w:rsidRDefault="007F64AF" w:rsidP="00B14B55">
            <w:pPr>
              <w:pStyle w:val="KWBodytext"/>
              <w:spacing w:after="120" w:line="460" w:lineRule="atLeast"/>
              <w:ind w:leftChars="167" w:left="863" w:hangingChars="165" w:hanging="462"/>
              <w:rPr>
                <w:rFonts w:ascii="SimSun" w:eastAsia="SimSun" w:hAnsi="SimSun"/>
                <w:sz w:val="28"/>
                <w:szCs w:val="28"/>
                <w:lang w:eastAsia="zh-CN"/>
              </w:rPr>
            </w:pPr>
            <w:r w:rsidRPr="00D71127">
              <w:rPr>
                <w:rFonts w:ascii="SimSun" w:eastAsia="SimSun" w:hAnsi="SimSun" w:hint="eastAsia"/>
                <w:sz w:val="28"/>
                <w:szCs w:val="28"/>
                <w:lang w:eastAsia="zh-CN"/>
              </w:rPr>
              <w:t>7）经营状况良好，无重大违法违规记录。</w:t>
            </w:r>
          </w:p>
          <w:p w:rsidR="009834FB" w:rsidRPr="00D71127" w:rsidRDefault="009834FB" w:rsidP="008A27D0">
            <w:pPr>
              <w:pStyle w:val="KWBodytext"/>
              <w:spacing w:before="360" w:after="120" w:line="460" w:lineRule="exact"/>
              <w:ind w:left="448" w:hangingChars="160" w:hanging="448"/>
              <w:rPr>
                <w:rFonts w:ascii="SimSun" w:eastAsia="SimSun" w:hAnsi="SimSun"/>
                <w:sz w:val="28"/>
                <w:szCs w:val="28"/>
                <w:lang w:eastAsia="zh-CN"/>
              </w:rPr>
            </w:pPr>
            <w:r w:rsidRPr="00D71127">
              <w:rPr>
                <w:rFonts w:ascii="SimSun" w:eastAsia="SimSun" w:hAnsi="SimSun" w:hint="eastAsia"/>
                <w:sz w:val="28"/>
                <w:szCs w:val="28"/>
                <w:lang w:eastAsia="zh-CN"/>
              </w:rPr>
              <w:t>2</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澳门保险公司参股内地保险公司的最高股比不超过</w:t>
            </w:r>
            <w:r w:rsidRPr="008A27D0">
              <w:rPr>
                <w:rFonts w:ascii="SimSun" w:eastAsia="SimSun" w:hAnsi="SimSun"/>
                <w:spacing w:val="4"/>
                <w:sz w:val="28"/>
                <w:szCs w:val="28"/>
                <w:lang w:eastAsia="zh-CN"/>
              </w:rPr>
              <w:t>24.9%</w:t>
            </w:r>
            <w:r w:rsidRPr="008A27D0">
              <w:rPr>
                <w:rFonts w:ascii="SimSun" w:eastAsia="SimSun" w:hAnsi="SimSun" w:hint="eastAsia"/>
                <w:spacing w:val="4"/>
                <w:sz w:val="28"/>
                <w:szCs w:val="28"/>
                <w:lang w:eastAsia="zh-CN"/>
              </w:rPr>
              <w:t>。境外金融机构向保险公司投资入股，应当符</w:t>
            </w:r>
            <w:r w:rsidRPr="008A27D0">
              <w:rPr>
                <w:rFonts w:ascii="SimSun" w:eastAsia="SimSun" w:hAnsi="SimSun" w:hint="eastAsia"/>
                <w:spacing w:val="4"/>
                <w:sz w:val="28"/>
                <w:szCs w:val="28"/>
                <w:lang w:eastAsia="zh-CN"/>
              </w:rPr>
              <w:lastRenderedPageBreak/>
              <w:t>合</w:t>
            </w:r>
            <w:r w:rsidRPr="00D71127">
              <w:rPr>
                <w:rFonts w:ascii="SimSun" w:eastAsia="SimSun" w:hAnsi="SimSun" w:hint="eastAsia"/>
                <w:sz w:val="28"/>
                <w:szCs w:val="28"/>
                <w:lang w:eastAsia="zh-CN"/>
              </w:rPr>
              <w:t>以下条件：</w:t>
            </w:r>
          </w:p>
          <w:p w:rsidR="009834FB" w:rsidRPr="008A27D0" w:rsidRDefault="009834FB" w:rsidP="008A27D0">
            <w:pPr>
              <w:pStyle w:val="KWBodytext"/>
              <w:spacing w:after="120" w:line="460" w:lineRule="exact"/>
              <w:ind w:leftChars="168" w:left="857" w:hangingChars="160" w:hanging="454"/>
              <w:rPr>
                <w:rFonts w:ascii="SimSun" w:eastAsia="SimSun" w:hAnsi="SimSun"/>
                <w:spacing w:val="4"/>
                <w:sz w:val="28"/>
                <w:szCs w:val="28"/>
                <w:lang w:eastAsia="zh-CN"/>
              </w:rPr>
            </w:pPr>
            <w:r w:rsidRPr="008A27D0">
              <w:rPr>
                <w:rFonts w:ascii="SimSun" w:eastAsia="SimSun" w:hAnsi="SimSun" w:hint="eastAsia"/>
                <w:spacing w:val="4"/>
                <w:sz w:val="28"/>
                <w:szCs w:val="28"/>
                <w:lang w:eastAsia="zh-CN"/>
              </w:rPr>
              <w:t>1）财务状况良好稳定，最近三个会计年度连续盈利；</w:t>
            </w:r>
          </w:p>
          <w:p w:rsidR="009834FB" w:rsidRPr="00D71127" w:rsidRDefault="009834FB" w:rsidP="008A27D0">
            <w:pPr>
              <w:pStyle w:val="KWBodytext"/>
              <w:spacing w:after="120" w:line="460" w:lineRule="exact"/>
              <w:ind w:leftChars="168" w:left="851" w:hangingChars="160" w:hanging="448"/>
              <w:rPr>
                <w:rFonts w:ascii="SimSun" w:eastAsia="SimSun" w:hAnsi="SimSun"/>
                <w:sz w:val="28"/>
                <w:szCs w:val="28"/>
                <w:lang w:eastAsia="zh-CN"/>
              </w:rPr>
            </w:pPr>
            <w:r w:rsidRPr="00D71127">
              <w:rPr>
                <w:rFonts w:ascii="SimSun" w:eastAsia="SimSun" w:hAnsi="SimSun" w:hint="eastAsia"/>
                <w:sz w:val="28"/>
                <w:szCs w:val="28"/>
                <w:lang w:eastAsia="zh-CN"/>
              </w:rPr>
              <w:t>2）最近一年年末总资产不少于</w:t>
            </w:r>
            <w:r w:rsidRPr="00D71127">
              <w:rPr>
                <w:rFonts w:ascii="SimSun" w:eastAsia="SimSun" w:hAnsi="SimSun"/>
                <w:sz w:val="28"/>
                <w:szCs w:val="28"/>
                <w:lang w:eastAsia="zh-CN"/>
              </w:rPr>
              <w:t>20</w:t>
            </w:r>
            <w:r w:rsidRPr="00D71127">
              <w:rPr>
                <w:rFonts w:ascii="SimSun" w:eastAsia="SimSun" w:hAnsi="SimSun" w:hint="eastAsia"/>
                <w:sz w:val="28"/>
                <w:szCs w:val="28"/>
                <w:lang w:eastAsia="zh-CN"/>
              </w:rPr>
              <w:t>亿美元；</w:t>
            </w:r>
          </w:p>
          <w:p w:rsidR="009834FB" w:rsidRPr="00D71127" w:rsidRDefault="009834FB" w:rsidP="008A27D0">
            <w:pPr>
              <w:pStyle w:val="KWBodytext"/>
              <w:spacing w:after="120" w:line="460" w:lineRule="exact"/>
              <w:ind w:leftChars="168" w:left="857" w:hangingChars="160" w:hanging="454"/>
              <w:rPr>
                <w:rFonts w:ascii="SimSun" w:eastAsia="SimSun" w:hAnsi="SimSun"/>
                <w:sz w:val="28"/>
                <w:szCs w:val="28"/>
                <w:lang w:eastAsia="zh-CN"/>
              </w:rPr>
            </w:pPr>
            <w:r w:rsidRPr="008A27D0">
              <w:rPr>
                <w:rFonts w:ascii="SimSun" w:eastAsia="SimSun" w:hAnsi="SimSun" w:hint="eastAsia"/>
                <w:spacing w:val="4"/>
                <w:sz w:val="28"/>
                <w:szCs w:val="28"/>
                <w:lang w:eastAsia="zh-CN"/>
              </w:rPr>
              <w:t>3）国际评级机构最近三年对其长期信用评级为</w:t>
            </w:r>
            <w:r w:rsidRPr="008A27D0">
              <w:rPr>
                <w:rFonts w:ascii="SimSun" w:eastAsia="SimSun" w:hAnsi="SimSun"/>
                <w:spacing w:val="4"/>
                <w:sz w:val="28"/>
                <w:szCs w:val="28"/>
                <w:lang w:eastAsia="zh-CN"/>
              </w:rPr>
              <w:t>A</w:t>
            </w:r>
            <w:r w:rsidRPr="008A27D0">
              <w:rPr>
                <w:rFonts w:ascii="SimSun" w:eastAsia="SimSun" w:hAnsi="SimSun" w:hint="eastAsia"/>
                <w:spacing w:val="4"/>
                <w:sz w:val="28"/>
                <w:szCs w:val="28"/>
                <w:lang w:eastAsia="zh-CN"/>
              </w:rPr>
              <w:t>级以</w:t>
            </w:r>
            <w:r w:rsidRPr="00D71127">
              <w:rPr>
                <w:rFonts w:ascii="SimSun" w:eastAsia="SimSun" w:hAnsi="SimSun" w:hint="eastAsia"/>
                <w:sz w:val="28"/>
                <w:szCs w:val="28"/>
                <w:lang w:eastAsia="zh-CN"/>
              </w:rPr>
              <w:t>上；</w:t>
            </w:r>
          </w:p>
          <w:p w:rsidR="009834FB" w:rsidRPr="00D71127" w:rsidRDefault="009834FB" w:rsidP="004027F9">
            <w:pPr>
              <w:pStyle w:val="KWBodytext"/>
              <w:spacing w:afterLines="50" w:line="460" w:lineRule="exact"/>
              <w:ind w:leftChars="168" w:left="851" w:hangingChars="160" w:hanging="448"/>
              <w:rPr>
                <w:rFonts w:ascii="SimSun" w:eastAsia="SimSun" w:hAnsi="SimSun"/>
                <w:sz w:val="28"/>
                <w:szCs w:val="28"/>
                <w:lang w:eastAsia="zh-CN"/>
              </w:rPr>
            </w:pPr>
            <w:r w:rsidRPr="00D71127">
              <w:rPr>
                <w:rFonts w:ascii="SimSun" w:eastAsia="SimSun" w:hAnsi="SimSun" w:hint="eastAsia"/>
                <w:sz w:val="28"/>
                <w:szCs w:val="28"/>
                <w:lang w:eastAsia="zh-CN"/>
              </w:rPr>
              <w:t>4）最近三年内无重大违法违规记录；</w:t>
            </w:r>
          </w:p>
          <w:p w:rsidR="009834FB" w:rsidRPr="00D71127" w:rsidRDefault="009834FB" w:rsidP="004027F9">
            <w:pPr>
              <w:pStyle w:val="KWBodytext"/>
              <w:spacing w:afterLines="50" w:line="460" w:lineRule="exact"/>
              <w:ind w:leftChars="168" w:left="851" w:hangingChars="160" w:hanging="448"/>
              <w:rPr>
                <w:rFonts w:ascii="SimSun" w:eastAsia="SimSun" w:hAnsi="SimSun"/>
                <w:sz w:val="28"/>
                <w:szCs w:val="28"/>
                <w:lang w:eastAsia="zh-CN"/>
              </w:rPr>
            </w:pPr>
            <w:r w:rsidRPr="00D71127">
              <w:rPr>
                <w:rFonts w:ascii="SimSun" w:eastAsia="SimSun" w:hAnsi="SimSun" w:hint="eastAsia"/>
                <w:sz w:val="28"/>
                <w:szCs w:val="28"/>
                <w:lang w:eastAsia="zh-CN"/>
              </w:rPr>
              <w:t>5）符合所在地金融监管机构的审慎监管指标要求。</w:t>
            </w:r>
          </w:p>
          <w:p w:rsidR="009834FB" w:rsidRPr="00D71127" w:rsidRDefault="009834FB" w:rsidP="008A27D0">
            <w:pPr>
              <w:pStyle w:val="KWBodytext"/>
              <w:spacing w:before="360" w:line="460" w:lineRule="exact"/>
              <w:ind w:left="448" w:hangingChars="160" w:hanging="448"/>
              <w:rPr>
                <w:rFonts w:ascii="SimSun" w:eastAsia="SimSun" w:hAnsi="SimSun"/>
                <w:sz w:val="28"/>
                <w:szCs w:val="28"/>
                <w:lang w:eastAsia="zh-CN"/>
              </w:rPr>
            </w:pPr>
            <w:r w:rsidRPr="00D71127">
              <w:rPr>
                <w:rFonts w:ascii="SimSun" w:eastAsia="SimSun" w:hAnsi="SimSun" w:hint="eastAsia"/>
                <w:sz w:val="28"/>
                <w:szCs w:val="28"/>
                <w:lang w:eastAsia="zh-CN"/>
              </w:rPr>
              <w:t>3</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境外保险公司与内地境内的公司、企业合资在</w:t>
            </w:r>
            <w:r w:rsidR="00A62E5B" w:rsidRPr="00D71127">
              <w:rPr>
                <w:rFonts w:ascii="SimSun" w:eastAsia="SimSun" w:hAnsi="SimSun" w:hint="eastAsia"/>
                <w:sz w:val="28"/>
                <w:szCs w:val="28"/>
                <w:lang w:eastAsia="zh-CN"/>
              </w:rPr>
              <w:t>内地</w:t>
            </w:r>
            <w:r w:rsidRPr="00D71127">
              <w:rPr>
                <w:rFonts w:ascii="SimSun" w:eastAsia="SimSun" w:hAnsi="SimSun" w:hint="eastAsia"/>
                <w:sz w:val="28"/>
                <w:szCs w:val="28"/>
                <w:lang w:eastAsia="zh-CN"/>
              </w:rPr>
              <w:t>设立经营人身保险业务的合资保险公司（以下简称合资寿险公司），其中外资比例不可超过公司总股本的</w:t>
            </w:r>
            <w:r w:rsidRPr="008A27D0">
              <w:rPr>
                <w:rFonts w:ascii="SimSun" w:eastAsia="SimSun" w:hAnsi="SimSun"/>
                <w:spacing w:val="4"/>
                <w:sz w:val="28"/>
                <w:szCs w:val="28"/>
                <w:lang w:eastAsia="zh-CN"/>
              </w:rPr>
              <w:t>50%</w:t>
            </w:r>
            <w:r w:rsidRPr="008A27D0">
              <w:rPr>
                <w:rFonts w:ascii="SimSun" w:eastAsia="SimSun" w:hAnsi="SimSun" w:hint="eastAsia"/>
                <w:spacing w:val="4"/>
                <w:sz w:val="28"/>
                <w:szCs w:val="28"/>
                <w:lang w:eastAsia="zh-CN"/>
              </w:rPr>
              <w:t>。境外保险公司直接或者间接持有的合资寿险公司</w:t>
            </w:r>
            <w:r w:rsidRPr="00D71127">
              <w:rPr>
                <w:rFonts w:ascii="SimSun" w:eastAsia="SimSun" w:hAnsi="SimSun" w:hint="eastAsia"/>
                <w:sz w:val="28"/>
                <w:szCs w:val="28"/>
                <w:lang w:eastAsia="zh-CN"/>
              </w:rPr>
              <w:t>股份，不可超过前款规定的比例限制。</w:t>
            </w:r>
          </w:p>
          <w:p w:rsidR="009834FB" w:rsidRPr="00D71127" w:rsidRDefault="009834FB" w:rsidP="008A27D0">
            <w:pPr>
              <w:pStyle w:val="KWBodytext"/>
              <w:spacing w:before="120" w:line="460" w:lineRule="exact"/>
              <w:ind w:left="448" w:hangingChars="160" w:hanging="448"/>
              <w:rPr>
                <w:rFonts w:ascii="SimSun" w:eastAsia="SimSun" w:hAnsi="SimSun"/>
                <w:sz w:val="28"/>
                <w:szCs w:val="28"/>
                <w:lang w:eastAsia="zh-CN"/>
              </w:rPr>
            </w:pPr>
            <w:r w:rsidRPr="00D71127">
              <w:rPr>
                <w:rFonts w:ascii="SimSun" w:eastAsia="SimSun" w:hAnsi="SimSun" w:hint="eastAsia"/>
                <w:sz w:val="28"/>
                <w:szCs w:val="28"/>
                <w:lang w:eastAsia="zh-CN"/>
              </w:rPr>
              <w:t>4</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内地境内保险公司合计持有保险资产管理公司的股份不可低于</w:t>
            </w:r>
            <w:r w:rsidRPr="00D71127">
              <w:rPr>
                <w:rFonts w:ascii="SimSun" w:eastAsia="SimSun" w:hAnsi="SimSun"/>
                <w:sz w:val="28"/>
                <w:szCs w:val="28"/>
                <w:lang w:eastAsia="zh-CN"/>
              </w:rPr>
              <w:t>75%</w:t>
            </w:r>
            <w:r w:rsidRPr="00D71127">
              <w:rPr>
                <w:rFonts w:ascii="SimSun" w:eastAsia="SimSun" w:hAnsi="SimSun" w:hint="eastAsia"/>
                <w:sz w:val="28"/>
                <w:szCs w:val="28"/>
                <w:lang w:eastAsia="zh-CN"/>
              </w:rPr>
              <w:t>。</w:t>
            </w:r>
          </w:p>
          <w:p w:rsidR="009834FB" w:rsidRPr="00D71127" w:rsidRDefault="009834FB" w:rsidP="008A27D0">
            <w:pPr>
              <w:pStyle w:val="KWBodytext"/>
              <w:spacing w:before="120" w:after="120" w:line="460" w:lineRule="exact"/>
              <w:ind w:left="448" w:hangingChars="160" w:hanging="448"/>
              <w:rPr>
                <w:rFonts w:ascii="SimSun" w:eastAsia="SimSun" w:hAnsi="SimSun"/>
                <w:sz w:val="28"/>
                <w:szCs w:val="28"/>
                <w:lang w:eastAsia="zh-CN"/>
              </w:rPr>
            </w:pPr>
            <w:r w:rsidRPr="00D71127">
              <w:rPr>
                <w:rFonts w:ascii="SimSun" w:eastAsia="SimSun" w:hAnsi="SimSun" w:hint="eastAsia"/>
                <w:sz w:val="28"/>
                <w:szCs w:val="28"/>
                <w:lang w:eastAsia="zh-CN"/>
              </w:rPr>
              <w:t>5</w:t>
            </w:r>
            <w:r w:rsidR="002B4F02" w:rsidRPr="00D71127">
              <w:rPr>
                <w:rFonts w:ascii="SimSun" w:eastAsia="SimSun" w:hAnsi="SimSun" w:hint="eastAsia"/>
                <w:sz w:val="28"/>
                <w:szCs w:val="28"/>
                <w:lang w:eastAsia="zh-CN"/>
              </w:rPr>
              <w:t>．</w:t>
            </w:r>
            <w:r w:rsidR="00DA273E" w:rsidRPr="00D71127">
              <w:rPr>
                <w:rFonts w:ascii="SimSun" w:eastAsia="SimSun" w:hAnsi="SimSun" w:hint="eastAsia"/>
                <w:sz w:val="28"/>
                <w:szCs w:val="28"/>
                <w:lang w:eastAsia="zh-CN"/>
              </w:rPr>
              <w:t>澳门保险代理公司设立独资保险代理公司，为内地的保险公司提供保险代理服务，申请人须满足下列条件：</w:t>
            </w:r>
          </w:p>
          <w:p w:rsidR="009834FB" w:rsidRPr="00D71127" w:rsidRDefault="00DA273E" w:rsidP="004027F9">
            <w:pPr>
              <w:pStyle w:val="KWBodytext"/>
              <w:spacing w:afterLines="50" w:line="460" w:lineRule="exact"/>
              <w:ind w:leftChars="168" w:left="851" w:hangingChars="160" w:hanging="448"/>
              <w:rPr>
                <w:rFonts w:ascii="SimSun" w:eastAsia="SimSun" w:hAnsi="SimSun"/>
                <w:sz w:val="28"/>
                <w:szCs w:val="28"/>
                <w:lang w:eastAsia="zh-CN"/>
              </w:rPr>
            </w:pPr>
            <w:r w:rsidRPr="00D71127">
              <w:rPr>
                <w:rFonts w:ascii="SimSun" w:eastAsia="SimSun" w:hAnsi="SimSun"/>
                <w:sz w:val="28"/>
                <w:szCs w:val="28"/>
                <w:lang w:eastAsia="zh-CN"/>
              </w:rPr>
              <w:t>1</w:t>
            </w:r>
            <w:r w:rsidRPr="00D71127">
              <w:rPr>
                <w:rFonts w:ascii="SimSun" w:eastAsia="SimSun" w:hAnsi="SimSun" w:hint="eastAsia"/>
                <w:sz w:val="28"/>
                <w:szCs w:val="28"/>
                <w:lang w:eastAsia="zh-CN"/>
              </w:rPr>
              <w:t>）申请人必须为澳门本地的保险专业代理机构；</w:t>
            </w:r>
          </w:p>
          <w:p w:rsidR="009834FB" w:rsidRPr="00D71127" w:rsidRDefault="00DA273E" w:rsidP="004027F9">
            <w:pPr>
              <w:pStyle w:val="KWBodytext"/>
              <w:spacing w:afterLines="50" w:line="460" w:lineRule="exact"/>
              <w:ind w:leftChars="168" w:left="851" w:hangingChars="160" w:hanging="448"/>
              <w:rPr>
                <w:rFonts w:ascii="SimSun" w:eastAsia="SimSun" w:hAnsi="SimSun"/>
                <w:sz w:val="28"/>
                <w:szCs w:val="28"/>
                <w:lang w:eastAsia="zh-CN"/>
              </w:rPr>
            </w:pPr>
            <w:r w:rsidRPr="00D71127">
              <w:rPr>
                <w:rFonts w:ascii="SimSun" w:eastAsia="SimSun" w:hAnsi="SimSun"/>
                <w:sz w:val="28"/>
                <w:szCs w:val="28"/>
                <w:lang w:eastAsia="zh-CN"/>
              </w:rPr>
              <w:t>2</w:t>
            </w:r>
            <w:r w:rsidRPr="00D71127">
              <w:rPr>
                <w:rFonts w:ascii="SimSun" w:eastAsia="SimSun" w:hAnsi="SimSun" w:hint="eastAsia"/>
                <w:sz w:val="28"/>
                <w:szCs w:val="28"/>
                <w:lang w:eastAsia="zh-CN"/>
              </w:rPr>
              <w:t>）经营保险代理业务</w:t>
            </w:r>
            <w:r w:rsidRPr="00D71127">
              <w:rPr>
                <w:rFonts w:ascii="SimSun" w:eastAsia="SimSun" w:hAnsi="SimSun"/>
                <w:sz w:val="28"/>
                <w:szCs w:val="28"/>
                <w:lang w:eastAsia="zh-CN"/>
              </w:rPr>
              <w:t>10</w:t>
            </w:r>
            <w:r w:rsidRPr="00D71127">
              <w:rPr>
                <w:rFonts w:ascii="SimSun" w:eastAsia="SimSun" w:hAnsi="SimSun" w:hint="eastAsia"/>
                <w:sz w:val="28"/>
                <w:szCs w:val="28"/>
                <w:lang w:eastAsia="zh-CN"/>
              </w:rPr>
              <w:t>年以上，提出申请前</w:t>
            </w:r>
            <w:r w:rsidRPr="00D71127">
              <w:rPr>
                <w:rFonts w:ascii="SimSun" w:eastAsia="SimSun" w:hAnsi="SimSun"/>
                <w:sz w:val="28"/>
                <w:szCs w:val="28"/>
                <w:lang w:eastAsia="zh-CN"/>
              </w:rPr>
              <w:t>3</w:t>
            </w:r>
            <w:r w:rsidRPr="00D71127">
              <w:rPr>
                <w:rFonts w:ascii="SimSun" w:eastAsia="SimSun" w:hAnsi="SimSun" w:hint="eastAsia"/>
                <w:sz w:val="28"/>
                <w:szCs w:val="28"/>
                <w:lang w:eastAsia="zh-CN"/>
              </w:rPr>
              <w:t>年的年均业务收入不低于</w:t>
            </w:r>
            <w:r w:rsidRPr="00D71127">
              <w:rPr>
                <w:rFonts w:ascii="SimSun" w:eastAsia="SimSun" w:hAnsi="SimSun"/>
                <w:sz w:val="28"/>
                <w:szCs w:val="28"/>
                <w:lang w:eastAsia="zh-CN"/>
              </w:rPr>
              <w:t>50</w:t>
            </w:r>
            <w:r w:rsidRPr="00D71127">
              <w:rPr>
                <w:rFonts w:ascii="SimSun" w:eastAsia="SimSun" w:hAnsi="SimSun" w:hint="eastAsia"/>
                <w:sz w:val="28"/>
                <w:szCs w:val="28"/>
                <w:lang w:eastAsia="zh-CN"/>
              </w:rPr>
              <w:t>万港元，提出申请上一年度的年末总资产不低于</w:t>
            </w:r>
            <w:r w:rsidRPr="00D71127">
              <w:rPr>
                <w:rFonts w:ascii="SimSun" w:eastAsia="SimSun" w:hAnsi="SimSun"/>
                <w:sz w:val="28"/>
                <w:szCs w:val="28"/>
                <w:lang w:eastAsia="zh-CN"/>
              </w:rPr>
              <w:t>50</w:t>
            </w:r>
            <w:r w:rsidRPr="00D71127">
              <w:rPr>
                <w:rFonts w:ascii="SimSun" w:eastAsia="SimSun" w:hAnsi="SimSun" w:hint="eastAsia"/>
                <w:sz w:val="28"/>
                <w:szCs w:val="28"/>
                <w:lang w:eastAsia="zh-CN"/>
              </w:rPr>
              <w:t>万港元；</w:t>
            </w:r>
          </w:p>
          <w:p w:rsidR="009834FB" w:rsidRPr="00D71127" w:rsidRDefault="00DA273E" w:rsidP="004027F9">
            <w:pPr>
              <w:pStyle w:val="KWBodytext"/>
              <w:spacing w:afterLines="50" w:line="460" w:lineRule="exact"/>
              <w:ind w:leftChars="168" w:left="851" w:hangingChars="160" w:hanging="448"/>
              <w:rPr>
                <w:rFonts w:ascii="SimSun" w:eastAsia="SimSun" w:hAnsi="SimSun"/>
                <w:sz w:val="28"/>
                <w:szCs w:val="28"/>
                <w:lang w:eastAsia="zh-CN"/>
              </w:rPr>
            </w:pPr>
            <w:r w:rsidRPr="00D71127">
              <w:rPr>
                <w:rFonts w:ascii="SimSun" w:eastAsia="SimSun" w:hAnsi="SimSun"/>
                <w:sz w:val="28"/>
                <w:szCs w:val="28"/>
                <w:lang w:eastAsia="zh-CN"/>
              </w:rPr>
              <w:t>3</w:t>
            </w:r>
            <w:r w:rsidRPr="00D71127">
              <w:rPr>
                <w:rFonts w:ascii="SimSun" w:eastAsia="SimSun" w:hAnsi="SimSun" w:hint="eastAsia"/>
                <w:sz w:val="28"/>
                <w:szCs w:val="28"/>
                <w:lang w:eastAsia="zh-CN"/>
              </w:rPr>
              <w:t>）申请前</w:t>
            </w:r>
            <w:r w:rsidRPr="00D71127">
              <w:rPr>
                <w:rFonts w:ascii="SimSun" w:eastAsia="SimSun" w:hAnsi="SimSun"/>
                <w:sz w:val="28"/>
                <w:szCs w:val="28"/>
                <w:lang w:eastAsia="zh-CN"/>
              </w:rPr>
              <w:t>3</w:t>
            </w:r>
            <w:r w:rsidRPr="00D71127">
              <w:rPr>
                <w:rFonts w:ascii="SimSun" w:eastAsia="SimSun" w:hAnsi="SimSun" w:hint="eastAsia"/>
                <w:sz w:val="28"/>
                <w:szCs w:val="28"/>
                <w:lang w:eastAsia="zh-CN"/>
              </w:rPr>
              <w:t>年无严重违规、受处罚记录。</w:t>
            </w:r>
          </w:p>
          <w:p w:rsidR="009834FB" w:rsidRPr="00D71127" w:rsidRDefault="009834FB" w:rsidP="008A27D0">
            <w:pPr>
              <w:pStyle w:val="KWBodytext"/>
              <w:spacing w:before="360" w:after="120" w:line="460" w:lineRule="exact"/>
              <w:ind w:left="448" w:hangingChars="160" w:hanging="448"/>
              <w:rPr>
                <w:rFonts w:ascii="SimSun" w:eastAsia="SimSun" w:hAnsi="SimSun"/>
                <w:sz w:val="28"/>
                <w:szCs w:val="28"/>
                <w:lang w:eastAsia="zh-CN"/>
              </w:rPr>
            </w:pPr>
            <w:r w:rsidRPr="00D71127">
              <w:rPr>
                <w:rFonts w:ascii="SimSun" w:eastAsia="SimSun" w:hAnsi="SimSun" w:hint="eastAsia"/>
                <w:sz w:val="28"/>
                <w:szCs w:val="28"/>
                <w:lang w:eastAsia="zh-CN"/>
              </w:rPr>
              <w:t>6</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澳门的保险经纪公司设立独资保险代理公司，申请人</w:t>
            </w:r>
            <w:r w:rsidRPr="00D71127">
              <w:rPr>
                <w:rFonts w:ascii="SimSun" w:eastAsia="SimSun" w:hAnsi="SimSun" w:hint="eastAsia"/>
                <w:sz w:val="28"/>
                <w:szCs w:val="28"/>
                <w:lang w:eastAsia="zh-CN"/>
              </w:rPr>
              <w:lastRenderedPageBreak/>
              <w:t>须满足以下条件：</w:t>
            </w:r>
          </w:p>
          <w:p w:rsidR="009834FB" w:rsidRPr="00D71127" w:rsidRDefault="009834FB" w:rsidP="004027F9">
            <w:pPr>
              <w:pStyle w:val="KWBodytext"/>
              <w:spacing w:afterLines="50" w:line="460" w:lineRule="exact"/>
              <w:ind w:leftChars="167" w:left="849" w:hangingChars="160" w:hanging="448"/>
              <w:rPr>
                <w:rFonts w:ascii="SimSun" w:eastAsia="SimSun" w:hAnsi="SimSun"/>
                <w:sz w:val="28"/>
                <w:szCs w:val="28"/>
                <w:lang w:eastAsia="zh-CN"/>
              </w:rPr>
            </w:pPr>
            <w:r w:rsidRPr="00D71127">
              <w:rPr>
                <w:rFonts w:ascii="SimSun" w:eastAsia="SimSun" w:hAnsi="SimSun" w:hint="eastAsia"/>
                <w:sz w:val="28"/>
                <w:szCs w:val="28"/>
                <w:lang w:eastAsia="zh-CN"/>
              </w:rPr>
              <w:t>1）申请人在澳门经营保险经纪业务</w:t>
            </w:r>
            <w:r w:rsidRPr="00D71127">
              <w:rPr>
                <w:rFonts w:ascii="SimSun" w:eastAsia="SimSun" w:hAnsi="SimSun"/>
                <w:sz w:val="28"/>
                <w:szCs w:val="28"/>
                <w:lang w:eastAsia="zh-CN"/>
              </w:rPr>
              <w:t>10</w:t>
            </w:r>
            <w:r w:rsidRPr="00D71127">
              <w:rPr>
                <w:rFonts w:ascii="SimSun" w:eastAsia="SimSun" w:hAnsi="SimSun" w:hint="eastAsia"/>
                <w:sz w:val="28"/>
                <w:szCs w:val="28"/>
                <w:lang w:eastAsia="zh-CN"/>
              </w:rPr>
              <w:t>年以上；</w:t>
            </w:r>
          </w:p>
          <w:p w:rsidR="009834FB" w:rsidRPr="00D71127" w:rsidRDefault="009834FB" w:rsidP="004027F9">
            <w:pPr>
              <w:pStyle w:val="KWBodytext"/>
              <w:spacing w:afterLines="50" w:line="460" w:lineRule="exact"/>
              <w:ind w:leftChars="167" w:left="855" w:hangingChars="160" w:hanging="454"/>
              <w:rPr>
                <w:rFonts w:ascii="SimSun" w:eastAsia="SimSun" w:hAnsi="SimSun"/>
                <w:sz w:val="28"/>
                <w:szCs w:val="28"/>
                <w:lang w:eastAsia="zh-CN"/>
              </w:rPr>
            </w:pPr>
            <w:r w:rsidRPr="008A27D0">
              <w:rPr>
                <w:rFonts w:ascii="SimSun" w:eastAsia="SimSun" w:hAnsi="SimSun" w:hint="eastAsia"/>
                <w:spacing w:val="4"/>
                <w:sz w:val="28"/>
                <w:szCs w:val="28"/>
                <w:lang w:eastAsia="zh-CN"/>
              </w:rPr>
              <w:t>2）提出申请前</w:t>
            </w:r>
            <w:r w:rsidRPr="008A27D0">
              <w:rPr>
                <w:rFonts w:ascii="SimSun" w:eastAsia="SimSun" w:hAnsi="SimSun"/>
                <w:spacing w:val="4"/>
                <w:sz w:val="28"/>
                <w:szCs w:val="28"/>
                <w:lang w:eastAsia="zh-CN"/>
              </w:rPr>
              <w:t>3</w:t>
            </w:r>
            <w:r w:rsidRPr="008A27D0">
              <w:rPr>
                <w:rFonts w:ascii="SimSun" w:eastAsia="SimSun" w:hAnsi="SimSun" w:hint="eastAsia"/>
                <w:spacing w:val="4"/>
                <w:sz w:val="28"/>
                <w:szCs w:val="28"/>
                <w:lang w:eastAsia="zh-CN"/>
              </w:rPr>
              <w:t>年的年均保险经纪业务收入不低于</w:t>
            </w:r>
            <w:r w:rsidRPr="008A27D0">
              <w:rPr>
                <w:rFonts w:ascii="SimSun" w:eastAsia="SimSun" w:hAnsi="SimSun"/>
                <w:spacing w:val="4"/>
                <w:sz w:val="28"/>
                <w:szCs w:val="28"/>
                <w:lang w:eastAsia="zh-CN"/>
              </w:rPr>
              <w:t>50</w:t>
            </w:r>
            <w:r w:rsidRPr="00D71127">
              <w:rPr>
                <w:rFonts w:ascii="SimSun" w:eastAsia="SimSun" w:hAnsi="SimSun" w:hint="eastAsia"/>
                <w:sz w:val="28"/>
                <w:szCs w:val="28"/>
                <w:lang w:eastAsia="zh-CN"/>
              </w:rPr>
              <w:t>万港元，提出申请上一年度的年末总资产不低于</w:t>
            </w:r>
            <w:r w:rsidRPr="00D71127">
              <w:rPr>
                <w:rFonts w:ascii="SimSun" w:eastAsia="SimSun" w:hAnsi="SimSun"/>
                <w:sz w:val="28"/>
                <w:szCs w:val="28"/>
                <w:lang w:eastAsia="zh-CN"/>
              </w:rPr>
              <w:t>50</w:t>
            </w:r>
            <w:r w:rsidRPr="00D71127">
              <w:rPr>
                <w:rFonts w:ascii="SimSun" w:eastAsia="SimSun" w:hAnsi="SimSun" w:hint="eastAsia"/>
                <w:sz w:val="28"/>
                <w:szCs w:val="28"/>
                <w:lang w:eastAsia="zh-CN"/>
              </w:rPr>
              <w:t>万港元；</w:t>
            </w:r>
          </w:p>
          <w:p w:rsidR="009834FB" w:rsidRPr="00D71127" w:rsidRDefault="009834FB" w:rsidP="004027F9">
            <w:pPr>
              <w:pStyle w:val="KWBodytext"/>
              <w:spacing w:afterLines="50"/>
              <w:ind w:leftChars="167" w:left="849" w:hangingChars="160" w:hanging="448"/>
              <w:rPr>
                <w:rFonts w:ascii="SimSun" w:eastAsia="SimSun" w:hAnsi="SimSun"/>
                <w:sz w:val="28"/>
                <w:szCs w:val="28"/>
                <w:lang w:eastAsia="zh-CN"/>
              </w:rPr>
            </w:pPr>
            <w:r w:rsidRPr="00D71127">
              <w:rPr>
                <w:rFonts w:ascii="SimSun" w:eastAsia="SimSun" w:hAnsi="SimSun" w:hint="eastAsia"/>
                <w:sz w:val="28"/>
                <w:szCs w:val="28"/>
                <w:lang w:eastAsia="zh-CN"/>
              </w:rPr>
              <w:t>3）提出申请前</w:t>
            </w:r>
            <w:r w:rsidRPr="00D71127">
              <w:rPr>
                <w:rFonts w:ascii="SimSun" w:eastAsia="SimSun" w:hAnsi="SimSun"/>
                <w:sz w:val="28"/>
                <w:szCs w:val="28"/>
                <w:lang w:eastAsia="zh-CN"/>
              </w:rPr>
              <w:t>3</w:t>
            </w:r>
            <w:r w:rsidRPr="00D71127">
              <w:rPr>
                <w:rFonts w:ascii="SimSun" w:eastAsia="SimSun" w:hAnsi="SimSun" w:hint="eastAsia"/>
                <w:sz w:val="28"/>
                <w:szCs w:val="28"/>
                <w:lang w:eastAsia="zh-CN"/>
              </w:rPr>
              <w:t>年无严重违规和受处罚记录。</w:t>
            </w:r>
          </w:p>
          <w:p w:rsidR="009834FB" w:rsidRPr="00D71127" w:rsidRDefault="009834FB" w:rsidP="00B14B55">
            <w:pPr>
              <w:pStyle w:val="KWBodytext"/>
              <w:spacing w:before="360" w:after="120"/>
              <w:ind w:left="448" w:hangingChars="160" w:hanging="448"/>
              <w:rPr>
                <w:rFonts w:ascii="SimSun" w:eastAsia="SimSun" w:hAnsi="SimSun"/>
                <w:sz w:val="28"/>
                <w:szCs w:val="28"/>
                <w:lang w:eastAsia="zh-CN"/>
              </w:rPr>
            </w:pPr>
            <w:r w:rsidRPr="00D71127">
              <w:rPr>
                <w:rFonts w:ascii="SimSun" w:eastAsia="SimSun" w:hAnsi="SimSun" w:hint="eastAsia"/>
                <w:sz w:val="28"/>
                <w:szCs w:val="28"/>
                <w:lang w:eastAsia="zh-CN"/>
              </w:rPr>
              <w:t>7</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澳门的保险经纪公司设立独资保险经纪公司，须满足下列条件：</w:t>
            </w:r>
          </w:p>
          <w:p w:rsidR="009834FB" w:rsidRPr="00D71127" w:rsidRDefault="009834FB" w:rsidP="004027F9">
            <w:pPr>
              <w:pStyle w:val="KWBodytext"/>
              <w:spacing w:afterLines="50"/>
              <w:ind w:leftChars="168" w:left="985" w:hangingChars="208" w:hanging="582"/>
              <w:rPr>
                <w:rFonts w:ascii="SimSun" w:eastAsia="SimSun" w:hAnsi="SimSun"/>
                <w:sz w:val="28"/>
                <w:szCs w:val="28"/>
                <w:lang w:eastAsia="zh-CN"/>
              </w:rPr>
            </w:pPr>
            <w:r w:rsidRPr="00D71127">
              <w:rPr>
                <w:rFonts w:ascii="SimSun" w:eastAsia="SimSun" w:hAnsi="SimSun" w:hint="eastAsia"/>
                <w:sz w:val="28"/>
                <w:szCs w:val="28"/>
                <w:lang w:eastAsia="zh-CN"/>
              </w:rPr>
              <w:t>1）总资产</w:t>
            </w:r>
            <w:r w:rsidRPr="00D71127">
              <w:rPr>
                <w:rFonts w:ascii="SimSun" w:eastAsia="SimSun" w:hAnsi="SimSun"/>
                <w:sz w:val="28"/>
                <w:szCs w:val="28"/>
                <w:lang w:eastAsia="zh-CN"/>
              </w:rPr>
              <w:t>2</w:t>
            </w:r>
            <w:r w:rsidRPr="00D71127">
              <w:rPr>
                <w:rFonts w:ascii="SimSun" w:eastAsia="SimSun" w:hAnsi="SimSun" w:hint="eastAsia"/>
                <w:sz w:val="28"/>
                <w:szCs w:val="28"/>
                <w:lang w:eastAsia="zh-CN"/>
              </w:rPr>
              <w:t>亿美元以上；</w:t>
            </w:r>
          </w:p>
          <w:p w:rsidR="009834FB" w:rsidRPr="00D71127" w:rsidRDefault="009834FB" w:rsidP="004027F9">
            <w:pPr>
              <w:pStyle w:val="KWBodytext"/>
              <w:spacing w:afterLines="50"/>
              <w:ind w:leftChars="168" w:left="985" w:hangingChars="208" w:hanging="582"/>
              <w:rPr>
                <w:rFonts w:ascii="SimSun" w:eastAsia="SimSun" w:hAnsi="SimSun"/>
                <w:sz w:val="28"/>
                <w:szCs w:val="28"/>
                <w:lang w:eastAsia="zh-CN"/>
              </w:rPr>
            </w:pPr>
            <w:r w:rsidRPr="00D71127">
              <w:rPr>
                <w:rFonts w:ascii="SimSun" w:eastAsia="SimSun" w:hAnsi="SimSun" w:hint="eastAsia"/>
                <w:sz w:val="28"/>
                <w:szCs w:val="28"/>
                <w:lang w:eastAsia="zh-CN"/>
              </w:rPr>
              <w:t>2）经营历史在</w:t>
            </w:r>
            <w:r w:rsidRPr="00D71127">
              <w:rPr>
                <w:rFonts w:ascii="SimSun" w:eastAsia="SimSun" w:hAnsi="SimSun"/>
                <w:sz w:val="28"/>
                <w:szCs w:val="28"/>
                <w:lang w:eastAsia="zh-CN"/>
              </w:rPr>
              <w:t>30</w:t>
            </w:r>
            <w:r w:rsidRPr="00D71127">
              <w:rPr>
                <w:rFonts w:ascii="SimSun" w:eastAsia="SimSun" w:hAnsi="SimSun" w:hint="eastAsia"/>
                <w:sz w:val="28"/>
                <w:szCs w:val="28"/>
                <w:lang w:eastAsia="zh-CN"/>
              </w:rPr>
              <w:t>年以上；</w:t>
            </w:r>
          </w:p>
          <w:p w:rsidR="009834FB" w:rsidRPr="00D71127" w:rsidRDefault="009834FB" w:rsidP="004027F9">
            <w:pPr>
              <w:pStyle w:val="KWBodytext"/>
              <w:spacing w:afterLines="50"/>
              <w:ind w:leftChars="168" w:left="985" w:hangingChars="208" w:hanging="582"/>
              <w:rPr>
                <w:rFonts w:ascii="SimSun" w:eastAsia="SimSun" w:hAnsi="SimSun"/>
                <w:sz w:val="28"/>
                <w:szCs w:val="28"/>
                <w:lang w:eastAsia="zh-CN"/>
              </w:rPr>
            </w:pPr>
            <w:r w:rsidRPr="00D71127">
              <w:rPr>
                <w:rFonts w:ascii="SimSun" w:eastAsia="SimSun" w:hAnsi="SimSun" w:hint="eastAsia"/>
                <w:sz w:val="28"/>
                <w:szCs w:val="28"/>
                <w:lang w:eastAsia="zh-CN"/>
              </w:rPr>
              <w:t>3）在内地设立代表处</w:t>
            </w:r>
            <w:r w:rsidRPr="00D71127">
              <w:rPr>
                <w:rFonts w:ascii="SimSun" w:eastAsia="SimSun" w:hAnsi="SimSun"/>
                <w:sz w:val="28"/>
                <w:szCs w:val="28"/>
                <w:lang w:eastAsia="zh-CN"/>
              </w:rPr>
              <w:t>2</w:t>
            </w:r>
            <w:r w:rsidRPr="00D71127">
              <w:rPr>
                <w:rFonts w:ascii="SimSun" w:eastAsia="SimSun" w:hAnsi="SimSun" w:hint="eastAsia"/>
                <w:sz w:val="28"/>
                <w:szCs w:val="28"/>
                <w:lang w:eastAsia="zh-CN"/>
              </w:rPr>
              <w:t>年以上。</w:t>
            </w:r>
          </w:p>
          <w:p w:rsidR="009834FB" w:rsidRPr="00D71127" w:rsidRDefault="009834FB" w:rsidP="00B14B55">
            <w:pPr>
              <w:pStyle w:val="KWBodytext"/>
              <w:spacing w:before="360"/>
              <w:ind w:left="448" w:hangingChars="160" w:hanging="448"/>
              <w:rPr>
                <w:rFonts w:ascii="SimSun" w:eastAsia="SimSun" w:hAnsi="SimSun"/>
                <w:sz w:val="28"/>
                <w:szCs w:val="28"/>
                <w:lang w:eastAsia="zh-CN"/>
              </w:rPr>
            </w:pPr>
            <w:r w:rsidRPr="00D71127">
              <w:rPr>
                <w:rFonts w:ascii="SimSun" w:eastAsia="SimSun" w:hAnsi="SimSun" w:hint="eastAsia"/>
                <w:sz w:val="28"/>
                <w:szCs w:val="28"/>
                <w:lang w:eastAsia="zh-CN"/>
              </w:rPr>
              <w:t>8</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不允许设立保险公估机构。</w:t>
            </w:r>
          </w:p>
          <w:p w:rsidR="009834FB" w:rsidRPr="00D71127" w:rsidRDefault="009834FB" w:rsidP="00B14B55">
            <w:pPr>
              <w:pStyle w:val="KWBodytext"/>
              <w:spacing w:before="120" w:after="120"/>
              <w:ind w:left="448" w:hangingChars="160" w:hanging="448"/>
              <w:rPr>
                <w:rFonts w:ascii="SimSun" w:eastAsia="SimSun" w:hAnsi="SimSun"/>
                <w:sz w:val="28"/>
                <w:szCs w:val="28"/>
                <w:lang w:eastAsia="zh-CN"/>
              </w:rPr>
            </w:pPr>
            <w:r w:rsidRPr="00D71127">
              <w:rPr>
                <w:rFonts w:ascii="SimSun" w:eastAsia="SimSun" w:hAnsi="SimSun" w:hint="eastAsia"/>
                <w:sz w:val="28"/>
                <w:szCs w:val="28"/>
                <w:lang w:eastAsia="zh-CN"/>
              </w:rPr>
              <w:t>9</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除经中国保监会批准外，外资保险公司不可与其关联企业从事下列交易活动：</w:t>
            </w:r>
          </w:p>
          <w:p w:rsidR="009834FB" w:rsidRPr="00D71127" w:rsidRDefault="009834FB" w:rsidP="004027F9">
            <w:pPr>
              <w:pStyle w:val="KWBodytext"/>
              <w:spacing w:afterLines="50"/>
              <w:ind w:leftChars="168" w:left="851" w:hangingChars="160" w:hanging="448"/>
              <w:rPr>
                <w:rFonts w:ascii="SimSun" w:eastAsia="SimSun" w:hAnsi="SimSun"/>
                <w:sz w:val="28"/>
                <w:szCs w:val="28"/>
                <w:lang w:eastAsia="zh-CN"/>
              </w:rPr>
            </w:pPr>
            <w:r w:rsidRPr="00D71127">
              <w:rPr>
                <w:rFonts w:ascii="SimSun" w:eastAsia="SimSun" w:hAnsi="SimSun" w:hint="eastAsia"/>
                <w:sz w:val="28"/>
                <w:szCs w:val="28"/>
                <w:lang w:eastAsia="zh-CN"/>
              </w:rPr>
              <w:t>1）再保险的分出或者分入业务；</w:t>
            </w:r>
          </w:p>
          <w:p w:rsidR="009834FB" w:rsidRPr="00D71127" w:rsidRDefault="009834FB" w:rsidP="00B14B55">
            <w:pPr>
              <w:pStyle w:val="KWBodytext"/>
              <w:spacing w:after="0"/>
              <w:ind w:leftChars="168" w:left="851" w:hangingChars="160" w:hanging="448"/>
              <w:rPr>
                <w:rFonts w:ascii="SimSun" w:eastAsia="SimSun" w:hAnsi="SimSun"/>
                <w:sz w:val="28"/>
                <w:szCs w:val="28"/>
                <w:lang w:eastAsia="zh-CN"/>
              </w:rPr>
            </w:pPr>
            <w:r w:rsidRPr="00D71127">
              <w:rPr>
                <w:rFonts w:ascii="SimSun" w:eastAsia="SimSun" w:hAnsi="SimSun" w:hint="eastAsia"/>
                <w:sz w:val="28"/>
                <w:szCs w:val="28"/>
                <w:lang w:eastAsia="zh-CN"/>
              </w:rPr>
              <w:t>2）资产买卖或者其他交易。</w:t>
            </w:r>
          </w:p>
          <w:p w:rsidR="0060008C" w:rsidRPr="00D71127" w:rsidRDefault="009834FB" w:rsidP="00B14B55">
            <w:pPr>
              <w:pStyle w:val="KWBodytext"/>
              <w:spacing w:before="120"/>
              <w:ind w:leftChars="168" w:left="403" w:firstLineChars="0" w:firstLine="0"/>
              <w:rPr>
                <w:rFonts w:ascii="SimSun" w:eastAsia="SimSun" w:hAnsi="SimSun"/>
                <w:sz w:val="28"/>
                <w:szCs w:val="28"/>
                <w:lang w:eastAsia="zh-CN"/>
              </w:rPr>
            </w:pPr>
            <w:r w:rsidRPr="00D71127">
              <w:rPr>
                <w:rFonts w:ascii="SimSun" w:eastAsia="SimSun" w:hAnsi="SimSun" w:hint="eastAsia"/>
                <w:sz w:val="28"/>
                <w:szCs w:val="28"/>
                <w:lang w:eastAsia="zh-CN"/>
              </w:rPr>
              <w:t>经批准与其关联企业从事再保险交易的外资保险公司应提交中国保监会所规定的材料。</w:t>
            </w:r>
          </w:p>
        </w:tc>
      </w:tr>
    </w:tbl>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lastRenderedPageBreak/>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7．金融服务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adjustRightInd w:val="0"/>
              <w:snapToGrid w:val="0"/>
              <w:spacing w:before="120" w:after="120" w:line="300" w:lineRule="exact"/>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B．银行和其他金融服务（不含保险）</w:t>
            </w:r>
          </w:p>
          <w:p w:rsidR="00377EB9" w:rsidRPr="00D71127" w:rsidRDefault="00377EB9" w:rsidP="00EF5B45">
            <w:pPr>
              <w:adjustRightInd w:val="0"/>
              <w:snapToGrid w:val="0"/>
              <w:spacing w:before="120" w:after="120" w:line="300" w:lineRule="exact"/>
              <w:ind w:leftChars="110" w:left="687" w:hangingChars="151" w:hanging="423"/>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a. 接受公众存款和其他需偿还的资金（</w:t>
            </w:r>
            <w:r w:rsidRPr="00D71127">
              <w:rPr>
                <w:rFonts w:ascii="SimSun" w:eastAsia="SimSun" w:hAnsi="SimSun"/>
                <w:color w:val="auto"/>
                <w:sz w:val="28"/>
                <w:szCs w:val="28"/>
                <w:lang w:eastAsia="zh-CN"/>
              </w:rPr>
              <w:t>CPC</w:t>
            </w:r>
            <w:r w:rsidRPr="00D71127">
              <w:rPr>
                <w:rFonts w:ascii="SimSun" w:eastAsia="SimSun" w:hAnsi="SimSun" w:hint="eastAsia"/>
                <w:color w:val="auto"/>
                <w:sz w:val="28"/>
                <w:szCs w:val="28"/>
                <w:lang w:eastAsia="zh-CN"/>
              </w:rPr>
              <w:t>81115-81119）</w:t>
            </w:r>
          </w:p>
          <w:p w:rsidR="00377EB9" w:rsidRPr="00967126" w:rsidRDefault="00377EB9" w:rsidP="00967126">
            <w:pPr>
              <w:adjustRightInd w:val="0"/>
              <w:snapToGrid w:val="0"/>
              <w:spacing w:before="120" w:after="120" w:line="300" w:lineRule="exact"/>
              <w:ind w:leftChars="110" w:left="681" w:hangingChars="151" w:hanging="417"/>
              <w:rPr>
                <w:rFonts w:ascii="SimSun" w:eastAsia="SimSun" w:hAnsi="SimSun"/>
                <w:color w:val="auto"/>
                <w:spacing w:val="-4"/>
                <w:sz w:val="28"/>
                <w:szCs w:val="28"/>
                <w:lang w:eastAsia="zh-CN"/>
              </w:rPr>
            </w:pPr>
            <w:r w:rsidRPr="00967126">
              <w:rPr>
                <w:rFonts w:ascii="SimSun" w:eastAsia="SimSun" w:hAnsi="SimSun" w:hint="eastAsia"/>
                <w:color w:val="auto"/>
                <w:spacing w:val="-4"/>
                <w:sz w:val="28"/>
                <w:szCs w:val="28"/>
                <w:lang w:eastAsia="zh-CN"/>
              </w:rPr>
              <w:t>b. 所有类型的贷款，包括消费信贷、抵押贷款、保理和商业交易的融资（</w:t>
            </w:r>
            <w:r w:rsidRPr="00967126">
              <w:rPr>
                <w:rFonts w:ascii="SimSun" w:eastAsia="SimSun" w:hAnsi="SimSun"/>
                <w:color w:val="auto"/>
                <w:spacing w:val="-4"/>
                <w:sz w:val="28"/>
                <w:szCs w:val="28"/>
                <w:lang w:eastAsia="zh-CN"/>
              </w:rPr>
              <w:t>CPC8113</w:t>
            </w:r>
            <w:r w:rsidRPr="00967126">
              <w:rPr>
                <w:rFonts w:ascii="SimSun" w:eastAsia="SimSun" w:hAnsi="SimSun" w:hint="eastAsia"/>
                <w:color w:val="auto"/>
                <w:spacing w:val="-4"/>
                <w:sz w:val="28"/>
                <w:szCs w:val="28"/>
                <w:lang w:eastAsia="zh-CN"/>
              </w:rPr>
              <w:t>）</w:t>
            </w:r>
          </w:p>
          <w:p w:rsidR="00377EB9" w:rsidRPr="00D71127" w:rsidRDefault="00377EB9" w:rsidP="00EF5B45">
            <w:pPr>
              <w:adjustRightInd w:val="0"/>
              <w:snapToGrid w:val="0"/>
              <w:spacing w:before="120" w:after="120" w:line="300" w:lineRule="exact"/>
              <w:ind w:leftChars="110" w:left="687" w:hangingChars="151" w:hanging="423"/>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c. 金融租赁（</w:t>
            </w:r>
            <w:r w:rsidRPr="00D71127">
              <w:rPr>
                <w:rFonts w:ascii="SimSun" w:eastAsia="SimSun" w:hAnsi="SimSun"/>
                <w:color w:val="auto"/>
                <w:sz w:val="28"/>
                <w:szCs w:val="28"/>
                <w:lang w:eastAsia="zh-CN"/>
              </w:rPr>
              <w:t>CPC811</w:t>
            </w:r>
            <w:r w:rsidRPr="00D71127">
              <w:rPr>
                <w:rFonts w:ascii="SimSun" w:eastAsia="SimSun" w:hAnsi="SimSun" w:hint="eastAsia"/>
                <w:color w:val="auto"/>
                <w:sz w:val="28"/>
                <w:szCs w:val="28"/>
                <w:lang w:eastAsia="zh-CN"/>
              </w:rPr>
              <w:t>2）</w:t>
            </w:r>
          </w:p>
          <w:p w:rsidR="00377EB9" w:rsidRPr="00D71127" w:rsidRDefault="00377EB9" w:rsidP="00EF5B45">
            <w:pPr>
              <w:adjustRightInd w:val="0"/>
              <w:snapToGrid w:val="0"/>
              <w:spacing w:before="120" w:after="120" w:line="300" w:lineRule="exact"/>
              <w:ind w:leftChars="110" w:left="687" w:hangingChars="151" w:hanging="423"/>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d. 所有支付和货币汇兑服务（除清算所服务外）（</w:t>
            </w:r>
            <w:r w:rsidRPr="00D71127">
              <w:rPr>
                <w:rFonts w:ascii="SimSun" w:eastAsia="SimSun" w:hAnsi="SimSun"/>
                <w:color w:val="auto"/>
                <w:sz w:val="28"/>
                <w:szCs w:val="28"/>
                <w:lang w:eastAsia="zh-CN"/>
              </w:rPr>
              <w:t>CPC81</w:t>
            </w:r>
            <w:r w:rsidRPr="00D71127">
              <w:rPr>
                <w:rFonts w:ascii="SimSun" w:eastAsia="SimSun" w:hAnsi="SimSun" w:hint="eastAsia"/>
                <w:color w:val="auto"/>
                <w:sz w:val="28"/>
                <w:szCs w:val="28"/>
                <w:lang w:eastAsia="zh-CN"/>
              </w:rPr>
              <w:t>339）</w:t>
            </w:r>
          </w:p>
          <w:p w:rsidR="00377EB9" w:rsidRPr="00D71127" w:rsidRDefault="00377EB9" w:rsidP="00EF5B45">
            <w:pPr>
              <w:adjustRightInd w:val="0"/>
              <w:snapToGrid w:val="0"/>
              <w:spacing w:before="120" w:after="120" w:line="300" w:lineRule="exact"/>
              <w:ind w:leftChars="110" w:left="687" w:hangingChars="151" w:hanging="423"/>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e. 担保与承兑</w:t>
            </w:r>
            <w:r w:rsidRPr="00D71127">
              <w:rPr>
                <w:rFonts w:ascii="SimSun" w:eastAsia="SimSun" w:hAnsi="SimSun"/>
                <w:color w:val="auto"/>
                <w:sz w:val="28"/>
                <w:szCs w:val="28"/>
                <w:lang w:eastAsia="zh-CN"/>
              </w:rPr>
              <w:t>(CPC81199)</w:t>
            </w:r>
          </w:p>
          <w:p w:rsidR="00377EB9" w:rsidRPr="00D71127" w:rsidRDefault="00377EB9" w:rsidP="00EF5B45">
            <w:pPr>
              <w:adjustRightInd w:val="0"/>
              <w:snapToGrid w:val="0"/>
              <w:spacing w:before="120" w:after="120" w:line="300" w:lineRule="exact"/>
              <w:ind w:leftChars="110" w:left="687" w:hangingChars="151" w:hanging="423"/>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f. 在交易市场、公开市场或其他场所自行或代客交易</w:t>
            </w:r>
          </w:p>
          <w:p w:rsidR="00377EB9" w:rsidRPr="00D71127" w:rsidRDefault="00377EB9" w:rsidP="00EF5B45">
            <w:pPr>
              <w:adjustRightInd w:val="0"/>
              <w:snapToGrid w:val="0"/>
              <w:spacing w:before="120" w:after="120" w:line="300" w:lineRule="exact"/>
              <w:ind w:leftChars="286" w:left="1134" w:hangingChars="160" w:hanging="448"/>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f</w:t>
            </w:r>
            <w:r w:rsidRPr="00D71127">
              <w:rPr>
                <w:rFonts w:ascii="SimSun" w:eastAsia="SimSun" w:hAnsi="SimSun"/>
                <w:color w:val="auto"/>
                <w:sz w:val="28"/>
                <w:szCs w:val="28"/>
                <w:lang w:eastAsia="zh-CN"/>
              </w:rPr>
              <w:t>1</w:t>
            </w:r>
            <w:r w:rsidRPr="00D71127">
              <w:rPr>
                <w:rFonts w:ascii="SimSun" w:eastAsia="SimSun" w:hAnsi="SimSun" w:hint="eastAsia"/>
                <w:color w:val="auto"/>
                <w:sz w:val="28"/>
                <w:szCs w:val="28"/>
                <w:lang w:eastAsia="zh-CN"/>
              </w:rPr>
              <w:t>.货币市场票据（</w:t>
            </w:r>
            <w:r w:rsidRPr="00D71127">
              <w:rPr>
                <w:rFonts w:ascii="SimSun" w:eastAsia="SimSun" w:hAnsi="SimSun"/>
                <w:color w:val="auto"/>
                <w:sz w:val="28"/>
                <w:szCs w:val="28"/>
                <w:lang w:eastAsia="zh-CN"/>
              </w:rPr>
              <w:t>CPC81339</w:t>
            </w:r>
            <w:r w:rsidRPr="00D71127">
              <w:rPr>
                <w:rFonts w:ascii="SimSun" w:eastAsia="SimSun" w:hAnsi="SimSun" w:hint="eastAsia"/>
                <w:color w:val="auto"/>
                <w:sz w:val="28"/>
                <w:szCs w:val="28"/>
                <w:lang w:eastAsia="zh-CN"/>
              </w:rPr>
              <w:t>）</w:t>
            </w:r>
          </w:p>
          <w:p w:rsidR="00377EB9" w:rsidRPr="00D71127" w:rsidRDefault="00377EB9" w:rsidP="00EF5B45">
            <w:pPr>
              <w:adjustRightInd w:val="0"/>
              <w:snapToGrid w:val="0"/>
              <w:spacing w:before="120" w:after="120" w:line="300" w:lineRule="exact"/>
              <w:ind w:leftChars="286" w:left="1134" w:hangingChars="160" w:hanging="448"/>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f2</w:t>
            </w:r>
            <w:r w:rsidRPr="00D71127">
              <w:rPr>
                <w:rFonts w:ascii="SimSun" w:eastAsia="SimSun" w:hAnsi="SimSun"/>
                <w:color w:val="auto"/>
                <w:sz w:val="28"/>
                <w:szCs w:val="28"/>
                <w:lang w:eastAsia="zh-CN"/>
              </w:rPr>
              <w:t>.</w:t>
            </w:r>
            <w:r w:rsidRPr="00D71127">
              <w:rPr>
                <w:rFonts w:ascii="SimSun" w:eastAsia="SimSun" w:hAnsi="SimSun" w:hint="eastAsia"/>
                <w:color w:val="auto"/>
                <w:sz w:val="28"/>
                <w:szCs w:val="28"/>
                <w:lang w:eastAsia="zh-CN"/>
              </w:rPr>
              <w:t>外汇（</w:t>
            </w:r>
            <w:r w:rsidRPr="00D71127">
              <w:rPr>
                <w:rFonts w:ascii="SimSun" w:eastAsia="SimSun" w:hAnsi="SimSun"/>
                <w:color w:val="auto"/>
                <w:sz w:val="28"/>
                <w:szCs w:val="28"/>
                <w:lang w:eastAsia="zh-CN"/>
              </w:rPr>
              <w:t>CPC8133</w:t>
            </w:r>
            <w:r w:rsidRPr="00D71127">
              <w:rPr>
                <w:rFonts w:ascii="SimSun" w:eastAsia="SimSun" w:hAnsi="SimSun" w:hint="eastAsia"/>
                <w:color w:val="auto"/>
                <w:sz w:val="28"/>
                <w:szCs w:val="28"/>
                <w:lang w:eastAsia="zh-CN"/>
              </w:rPr>
              <w:t>3）</w:t>
            </w:r>
          </w:p>
          <w:p w:rsidR="00377EB9" w:rsidRPr="00D71127" w:rsidRDefault="00377EB9" w:rsidP="00EF5B45">
            <w:pPr>
              <w:adjustRightInd w:val="0"/>
              <w:snapToGrid w:val="0"/>
              <w:spacing w:before="120" w:after="120" w:line="300" w:lineRule="exact"/>
              <w:ind w:leftChars="286" w:left="1134" w:hangingChars="160" w:hanging="448"/>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f3.衍生产品，包括，但不限于期货和期权（</w:t>
            </w:r>
            <w:r w:rsidRPr="00D71127">
              <w:rPr>
                <w:rFonts w:ascii="SimSun" w:eastAsia="SimSun" w:hAnsi="SimSun"/>
                <w:color w:val="auto"/>
                <w:sz w:val="28"/>
                <w:szCs w:val="28"/>
                <w:lang w:eastAsia="zh-CN"/>
              </w:rPr>
              <w:t>CPC81339</w:t>
            </w:r>
            <w:r w:rsidRPr="00D71127">
              <w:rPr>
                <w:rFonts w:ascii="SimSun" w:eastAsia="SimSun" w:hAnsi="SimSun" w:hint="eastAsia"/>
                <w:color w:val="auto"/>
                <w:sz w:val="28"/>
                <w:szCs w:val="28"/>
                <w:lang w:eastAsia="zh-CN"/>
              </w:rPr>
              <w:t>）</w:t>
            </w:r>
          </w:p>
          <w:p w:rsidR="00377EB9" w:rsidRPr="00D71127" w:rsidRDefault="00377EB9" w:rsidP="00EF5B45">
            <w:pPr>
              <w:adjustRightInd w:val="0"/>
              <w:snapToGrid w:val="0"/>
              <w:spacing w:before="120" w:after="120" w:line="300" w:lineRule="exact"/>
              <w:ind w:leftChars="286" w:left="1134" w:hangingChars="160" w:hanging="448"/>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f4.汇率和利率契约，包括掉期和远期利、汇率协议（</w:t>
            </w:r>
            <w:r w:rsidRPr="00D71127">
              <w:rPr>
                <w:rFonts w:ascii="SimSun" w:eastAsia="SimSun" w:hAnsi="SimSun"/>
                <w:color w:val="auto"/>
                <w:sz w:val="28"/>
                <w:szCs w:val="28"/>
                <w:lang w:eastAsia="zh-CN"/>
              </w:rPr>
              <w:t>CPC813</w:t>
            </w:r>
            <w:r w:rsidRPr="00D71127">
              <w:rPr>
                <w:rFonts w:ascii="SimSun" w:eastAsia="SimSun" w:hAnsi="SimSun" w:hint="eastAsia"/>
                <w:color w:val="auto"/>
                <w:sz w:val="28"/>
                <w:szCs w:val="28"/>
                <w:lang w:eastAsia="zh-CN"/>
              </w:rPr>
              <w:t>39）</w:t>
            </w:r>
          </w:p>
          <w:p w:rsidR="00377EB9" w:rsidRPr="00D71127" w:rsidRDefault="00377EB9" w:rsidP="00EF5B45">
            <w:pPr>
              <w:adjustRightInd w:val="0"/>
              <w:snapToGrid w:val="0"/>
              <w:spacing w:before="120" w:after="120" w:line="300" w:lineRule="exact"/>
              <w:ind w:leftChars="286" w:left="1134" w:hangingChars="160" w:hanging="448"/>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f5.可转让证券（</w:t>
            </w:r>
            <w:r w:rsidRPr="00D71127">
              <w:rPr>
                <w:rFonts w:ascii="SimSun" w:eastAsia="SimSun" w:hAnsi="SimSun"/>
                <w:color w:val="auto"/>
                <w:sz w:val="28"/>
                <w:szCs w:val="28"/>
                <w:lang w:eastAsia="zh-CN"/>
              </w:rPr>
              <w:t>CPC81321</w:t>
            </w:r>
            <w:r w:rsidRPr="00D71127">
              <w:rPr>
                <w:rFonts w:ascii="SimSun" w:eastAsia="SimSun" w:hAnsi="SimSun" w:hint="eastAsia"/>
                <w:color w:val="auto"/>
                <w:sz w:val="28"/>
                <w:szCs w:val="28"/>
                <w:lang w:eastAsia="zh-CN"/>
              </w:rPr>
              <w:t>）</w:t>
            </w:r>
          </w:p>
          <w:p w:rsidR="00377EB9" w:rsidRPr="00D71127" w:rsidRDefault="00377EB9" w:rsidP="00EF5B45">
            <w:pPr>
              <w:adjustRightInd w:val="0"/>
              <w:snapToGrid w:val="0"/>
              <w:spacing w:before="120" w:after="120" w:line="300" w:lineRule="exact"/>
              <w:ind w:leftChars="286" w:left="1134" w:hangingChars="160" w:hanging="448"/>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f6.其他可转让的票据和金融资产，包括金银条块（</w:t>
            </w:r>
            <w:r w:rsidRPr="00D71127">
              <w:rPr>
                <w:rFonts w:ascii="SimSun" w:eastAsia="SimSun" w:hAnsi="SimSun"/>
                <w:color w:val="auto"/>
                <w:sz w:val="28"/>
                <w:szCs w:val="28"/>
                <w:lang w:eastAsia="zh-CN"/>
              </w:rPr>
              <w:t>CPC81339</w:t>
            </w:r>
            <w:r w:rsidRPr="00D71127">
              <w:rPr>
                <w:rFonts w:ascii="SimSun" w:eastAsia="SimSun" w:hAnsi="SimSun" w:hint="eastAsia"/>
                <w:color w:val="auto"/>
                <w:sz w:val="28"/>
                <w:szCs w:val="28"/>
                <w:lang w:eastAsia="zh-CN"/>
              </w:rPr>
              <w:t>）</w:t>
            </w:r>
          </w:p>
          <w:p w:rsidR="00377EB9" w:rsidRPr="00D71127" w:rsidRDefault="00377EB9" w:rsidP="002B4F02">
            <w:pPr>
              <w:adjustRightInd w:val="0"/>
              <w:snapToGrid w:val="0"/>
              <w:spacing w:before="120" w:after="120" w:line="300" w:lineRule="exact"/>
              <w:ind w:leftChars="110" w:left="830" w:hangingChars="202" w:hanging="566"/>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g. 参与各类证券的发行</w:t>
            </w:r>
            <w:r w:rsidR="00B24FB6" w:rsidRPr="00D71127">
              <w:rPr>
                <w:rFonts w:ascii="SimSun" w:eastAsia="SimSun" w:hAnsi="SimSun"/>
                <w:color w:val="auto"/>
                <w:sz w:val="28"/>
                <w:szCs w:val="28"/>
                <w:lang w:eastAsia="zh-CN"/>
              </w:rPr>
              <w:t>(CPC8132</w:t>
            </w:r>
            <w:r w:rsidRPr="00D71127">
              <w:rPr>
                <w:rFonts w:ascii="SimSun" w:eastAsia="SimSun" w:hAnsi="SimSun"/>
                <w:color w:val="auto"/>
                <w:sz w:val="28"/>
                <w:szCs w:val="28"/>
                <w:lang w:eastAsia="zh-CN"/>
              </w:rPr>
              <w:t>)</w:t>
            </w:r>
          </w:p>
          <w:p w:rsidR="00377EB9" w:rsidRPr="00D71127" w:rsidRDefault="00377EB9" w:rsidP="002B4F02">
            <w:pPr>
              <w:adjustRightInd w:val="0"/>
              <w:snapToGrid w:val="0"/>
              <w:spacing w:before="120" w:after="120" w:line="300" w:lineRule="exact"/>
              <w:ind w:firstLineChars="100" w:firstLine="28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h. 货币经纪（</w:t>
            </w:r>
            <w:r w:rsidRPr="00D71127">
              <w:rPr>
                <w:rFonts w:ascii="SimSun" w:eastAsia="SimSun" w:hAnsi="SimSun"/>
                <w:color w:val="auto"/>
                <w:sz w:val="28"/>
                <w:szCs w:val="28"/>
                <w:lang w:eastAsia="zh-CN"/>
              </w:rPr>
              <w:t>CPC81339</w:t>
            </w:r>
            <w:r w:rsidRPr="00D71127">
              <w:rPr>
                <w:rFonts w:ascii="SimSun" w:eastAsia="SimSun" w:hAnsi="SimSun" w:hint="eastAsia"/>
                <w:color w:val="auto"/>
                <w:sz w:val="28"/>
                <w:szCs w:val="28"/>
                <w:lang w:eastAsia="zh-CN"/>
              </w:rPr>
              <w:t>）</w:t>
            </w:r>
          </w:p>
          <w:p w:rsidR="00377EB9" w:rsidRPr="00D71127" w:rsidRDefault="00377EB9" w:rsidP="002B4F02">
            <w:pPr>
              <w:adjustRightInd w:val="0"/>
              <w:snapToGrid w:val="0"/>
              <w:spacing w:before="120" w:after="120" w:line="300" w:lineRule="exact"/>
              <w:ind w:firstLineChars="100" w:firstLine="28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i. 资产管理（</w:t>
            </w:r>
            <w:r w:rsidRPr="00D71127">
              <w:rPr>
                <w:rFonts w:ascii="SimSun" w:eastAsia="SimSun" w:hAnsi="SimSun"/>
                <w:color w:val="auto"/>
                <w:sz w:val="28"/>
                <w:szCs w:val="28"/>
                <w:lang w:eastAsia="zh-CN"/>
              </w:rPr>
              <w:t>CPC81</w:t>
            </w:r>
            <w:r w:rsidRPr="00D71127">
              <w:rPr>
                <w:rFonts w:ascii="SimSun" w:eastAsia="SimSun" w:hAnsi="SimSun" w:hint="eastAsia"/>
                <w:color w:val="auto"/>
                <w:sz w:val="28"/>
                <w:szCs w:val="28"/>
                <w:lang w:eastAsia="zh-CN"/>
              </w:rPr>
              <w:t>1</w:t>
            </w:r>
            <w:r w:rsidRPr="00D71127">
              <w:rPr>
                <w:rFonts w:ascii="SimSun" w:eastAsia="SimSun" w:hAnsi="SimSun"/>
                <w:color w:val="auto"/>
                <w:sz w:val="28"/>
                <w:szCs w:val="28"/>
                <w:lang w:eastAsia="zh-CN"/>
              </w:rPr>
              <w:t>9</w:t>
            </w:r>
            <w:r w:rsidRPr="00D71127">
              <w:rPr>
                <w:rFonts w:ascii="SimSun" w:eastAsia="SimSun" w:hAnsi="SimSun" w:hint="eastAsia"/>
                <w:color w:val="auto"/>
                <w:sz w:val="28"/>
                <w:szCs w:val="28"/>
                <w:lang w:eastAsia="zh-CN"/>
              </w:rPr>
              <w:t>+81323）</w:t>
            </w:r>
          </w:p>
          <w:p w:rsidR="00377EB9" w:rsidRPr="00D71127" w:rsidRDefault="00377EB9" w:rsidP="00967126">
            <w:pPr>
              <w:adjustRightInd w:val="0"/>
              <w:snapToGrid w:val="0"/>
              <w:spacing w:before="120" w:after="120" w:line="300" w:lineRule="exact"/>
              <w:ind w:leftChars="117" w:left="681" w:hangingChars="145" w:hanging="400"/>
              <w:rPr>
                <w:rFonts w:ascii="SimSun" w:eastAsia="SimSun" w:hAnsi="SimSun"/>
                <w:color w:val="auto"/>
                <w:sz w:val="28"/>
                <w:szCs w:val="28"/>
                <w:lang w:eastAsia="zh-CN"/>
              </w:rPr>
            </w:pPr>
            <w:r w:rsidRPr="00967126">
              <w:rPr>
                <w:rFonts w:ascii="SimSun" w:eastAsia="SimSun" w:hAnsi="SimSun" w:hint="eastAsia"/>
                <w:color w:val="auto"/>
                <w:spacing w:val="-4"/>
                <w:sz w:val="28"/>
                <w:szCs w:val="28"/>
                <w:lang w:eastAsia="zh-CN"/>
              </w:rPr>
              <w:t>j. 金融资产的结算和清算，包括证券、衍生产品和其</w:t>
            </w:r>
            <w:r w:rsidRPr="00D71127">
              <w:rPr>
                <w:rFonts w:ascii="SimSun" w:eastAsia="SimSun" w:hAnsi="SimSun" w:hint="eastAsia"/>
                <w:color w:val="auto"/>
                <w:sz w:val="28"/>
                <w:szCs w:val="28"/>
                <w:lang w:eastAsia="zh-CN"/>
              </w:rPr>
              <w:t>他可转让票据</w:t>
            </w:r>
            <w:r w:rsidR="00B24FB6" w:rsidRPr="00D71127">
              <w:rPr>
                <w:rFonts w:ascii="SimSun" w:eastAsia="SimSun" w:hAnsi="SimSun" w:hint="eastAsia"/>
                <w:color w:val="auto"/>
                <w:sz w:val="28"/>
                <w:szCs w:val="28"/>
                <w:lang w:eastAsia="zh-CN"/>
              </w:rPr>
              <w:t>（CPC81339或81319）</w:t>
            </w:r>
          </w:p>
          <w:p w:rsidR="00377EB9" w:rsidRPr="00D71127" w:rsidRDefault="00377EB9" w:rsidP="00EF5B45">
            <w:pPr>
              <w:adjustRightInd w:val="0"/>
              <w:snapToGrid w:val="0"/>
              <w:spacing w:before="120" w:after="120" w:line="300" w:lineRule="exact"/>
              <w:ind w:leftChars="117" w:left="687" w:hangingChars="145" w:hanging="406"/>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k. 咨询和其他辅助金融服务（</w:t>
            </w:r>
            <w:r w:rsidRPr="00D71127">
              <w:rPr>
                <w:rFonts w:ascii="SimSun" w:eastAsia="SimSun" w:hAnsi="SimSun"/>
                <w:color w:val="auto"/>
                <w:sz w:val="28"/>
                <w:szCs w:val="28"/>
                <w:lang w:eastAsia="zh-CN"/>
              </w:rPr>
              <w:t>CPC813</w:t>
            </w:r>
            <w:r w:rsidRPr="00D71127">
              <w:rPr>
                <w:rFonts w:ascii="SimSun" w:eastAsia="SimSun" w:hAnsi="SimSun" w:hint="eastAsia"/>
                <w:color w:val="auto"/>
                <w:sz w:val="28"/>
                <w:szCs w:val="28"/>
                <w:lang w:eastAsia="zh-CN"/>
              </w:rPr>
              <w:t>1或8133）</w:t>
            </w:r>
          </w:p>
          <w:p w:rsidR="00377EB9" w:rsidRPr="00967126" w:rsidRDefault="00377EB9" w:rsidP="00967126">
            <w:pPr>
              <w:adjustRightInd w:val="0"/>
              <w:snapToGrid w:val="0"/>
              <w:spacing w:before="120" w:after="120" w:line="300" w:lineRule="exact"/>
              <w:ind w:leftChars="117" w:left="681" w:hangingChars="145" w:hanging="400"/>
              <w:rPr>
                <w:rFonts w:ascii="SimSun" w:eastAsia="SimSun" w:hAnsi="SimSun"/>
                <w:color w:val="auto"/>
                <w:spacing w:val="-4"/>
                <w:sz w:val="28"/>
                <w:szCs w:val="28"/>
                <w:lang w:eastAsia="zh-CN"/>
              </w:rPr>
            </w:pPr>
            <w:r w:rsidRPr="00967126">
              <w:rPr>
                <w:rFonts w:ascii="SimSun" w:eastAsia="SimSun" w:hAnsi="SimSun" w:hint="eastAsia"/>
                <w:color w:val="auto"/>
                <w:spacing w:val="-4"/>
                <w:sz w:val="28"/>
                <w:szCs w:val="28"/>
                <w:lang w:eastAsia="zh-CN"/>
              </w:rPr>
              <w:t>l. 提供和传输其他金融服务提供者提供的金融信息、金融数据处理和相关的软件（</w:t>
            </w:r>
            <w:r w:rsidRPr="00967126">
              <w:rPr>
                <w:rFonts w:ascii="SimSun" w:eastAsia="SimSun" w:hAnsi="SimSun"/>
                <w:color w:val="auto"/>
                <w:spacing w:val="-4"/>
                <w:sz w:val="28"/>
                <w:szCs w:val="28"/>
                <w:lang w:eastAsia="zh-CN"/>
              </w:rPr>
              <w:t>CPC813</w:t>
            </w:r>
            <w:r w:rsidRPr="00967126">
              <w:rPr>
                <w:rFonts w:ascii="SimSun" w:eastAsia="SimSun" w:hAnsi="SimSun" w:hint="eastAsia"/>
                <w:color w:val="auto"/>
                <w:spacing w:val="-4"/>
                <w:sz w:val="28"/>
                <w:szCs w:val="28"/>
                <w:lang w:eastAsia="zh-CN"/>
              </w:rPr>
              <w:t>1）</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F831A8" w:rsidRPr="00D71127" w:rsidRDefault="00F831A8" w:rsidP="00057D35">
            <w:pPr>
              <w:pStyle w:val="KWBodytext"/>
              <w:spacing w:before="120" w:after="120" w:line="480" w:lineRule="atLeast"/>
              <w:ind w:left="448" w:hangingChars="160" w:hanging="448"/>
              <w:rPr>
                <w:rFonts w:ascii="SimSun" w:eastAsia="SimSun" w:hAnsi="SimSun"/>
                <w:sz w:val="28"/>
                <w:szCs w:val="28"/>
                <w:lang w:eastAsia="zh-CN"/>
              </w:rPr>
            </w:pPr>
            <w:r w:rsidRPr="00D71127">
              <w:rPr>
                <w:rFonts w:ascii="SimSun" w:eastAsia="SimSun" w:hAnsi="SimSun"/>
                <w:sz w:val="28"/>
                <w:szCs w:val="28"/>
                <w:lang w:eastAsia="zh-CN"/>
              </w:rPr>
              <w:t>1</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澳门服务提供者投资银行业金融机构，应为金融机构</w:t>
            </w:r>
            <w:r w:rsidRPr="00D71127">
              <w:rPr>
                <w:rFonts w:ascii="SimSun" w:eastAsia="SimSun" w:hAnsi="SimSun" w:hint="eastAsia"/>
                <w:sz w:val="28"/>
                <w:szCs w:val="28"/>
                <w:lang w:eastAsia="zh-CN"/>
              </w:rPr>
              <w:lastRenderedPageBreak/>
              <w:t>或特定类型金融机构，具体要求：</w:t>
            </w:r>
          </w:p>
          <w:p w:rsidR="00F831A8" w:rsidRPr="00D71127" w:rsidRDefault="00F831A8" w:rsidP="00057D35">
            <w:pPr>
              <w:pStyle w:val="KWBodytext"/>
              <w:spacing w:after="120" w:line="480" w:lineRule="atLeast"/>
              <w:ind w:leftChars="200" w:left="970" w:hangingChars="175" w:hanging="490"/>
              <w:rPr>
                <w:rFonts w:ascii="SimSun" w:eastAsia="SimSun" w:hAnsi="SimSun"/>
                <w:sz w:val="28"/>
                <w:szCs w:val="28"/>
                <w:lang w:eastAsia="zh-CN"/>
              </w:rPr>
            </w:pPr>
            <w:r w:rsidRPr="00D71127">
              <w:rPr>
                <w:rFonts w:ascii="SimSun" w:eastAsia="SimSun" w:hAnsi="SimSun"/>
                <w:sz w:val="28"/>
                <w:szCs w:val="28"/>
                <w:lang w:eastAsia="zh-CN"/>
              </w:rPr>
              <w:t>1</w:t>
            </w:r>
            <w:r w:rsidRPr="00D71127">
              <w:rPr>
                <w:rFonts w:ascii="SimSun" w:eastAsia="SimSun" w:hAnsi="SimSun" w:hint="eastAsia"/>
                <w:sz w:val="28"/>
                <w:szCs w:val="28"/>
                <w:lang w:eastAsia="zh-CN"/>
              </w:rPr>
              <w:t>）设立外商独资银行的股东应当为金融机构，其中唯一或者控股股东应当为商业银行；拟设中外合资银行的澳门股东应当为金融机构，且作为外方唯一或者主要股东时应当为商业银行；</w:t>
            </w:r>
          </w:p>
          <w:p w:rsidR="00F831A8" w:rsidRPr="00D71127" w:rsidRDefault="00F831A8" w:rsidP="00057D35">
            <w:pPr>
              <w:pStyle w:val="KWBodytext"/>
              <w:spacing w:after="120" w:line="480" w:lineRule="atLeast"/>
              <w:ind w:leftChars="200" w:left="970" w:hangingChars="175" w:hanging="490"/>
              <w:rPr>
                <w:rFonts w:ascii="SimSun" w:eastAsia="SimSun" w:hAnsi="SimSun"/>
                <w:sz w:val="28"/>
                <w:szCs w:val="28"/>
                <w:lang w:eastAsia="zh-CN"/>
              </w:rPr>
            </w:pPr>
            <w:r w:rsidRPr="00D71127">
              <w:rPr>
                <w:rFonts w:ascii="SimSun" w:eastAsia="SimSun" w:hAnsi="SimSun"/>
                <w:sz w:val="28"/>
                <w:szCs w:val="28"/>
                <w:lang w:eastAsia="zh-CN"/>
              </w:rPr>
              <w:t>2</w:t>
            </w:r>
            <w:r w:rsidRPr="00D71127">
              <w:rPr>
                <w:rFonts w:ascii="SimSun" w:eastAsia="SimSun" w:hAnsi="SimSun" w:hint="eastAsia"/>
                <w:sz w:val="28"/>
                <w:szCs w:val="28"/>
                <w:lang w:eastAsia="zh-CN"/>
              </w:rPr>
              <w:t>）国有商业银行、股份制商业银行、城市商业银行、中国邮政储蓄银行的境外发起人或战略投资者应为金融机构；</w:t>
            </w:r>
          </w:p>
          <w:p w:rsidR="00F831A8" w:rsidRPr="00D71127" w:rsidRDefault="00F831A8" w:rsidP="00057D35">
            <w:pPr>
              <w:pStyle w:val="KWBodytext"/>
              <w:spacing w:after="120" w:line="480" w:lineRule="atLeast"/>
              <w:ind w:leftChars="200" w:left="970" w:hangingChars="175" w:hanging="490"/>
              <w:rPr>
                <w:rFonts w:ascii="SimSun" w:eastAsia="SimSun" w:hAnsi="SimSun"/>
                <w:sz w:val="28"/>
                <w:szCs w:val="28"/>
                <w:lang w:eastAsia="zh-CN"/>
              </w:rPr>
            </w:pPr>
            <w:r w:rsidRPr="00D71127">
              <w:rPr>
                <w:rFonts w:ascii="SimSun" w:eastAsia="SimSun" w:hAnsi="SimSun"/>
                <w:sz w:val="28"/>
                <w:szCs w:val="28"/>
                <w:lang w:eastAsia="zh-CN"/>
              </w:rPr>
              <w:t>3</w:t>
            </w:r>
            <w:r w:rsidRPr="00D71127">
              <w:rPr>
                <w:rFonts w:ascii="SimSun" w:eastAsia="SimSun" w:hAnsi="SimSun" w:hint="eastAsia"/>
                <w:sz w:val="28"/>
                <w:szCs w:val="28"/>
                <w:lang w:eastAsia="zh-CN"/>
              </w:rPr>
              <w:t>）农村商业银行、农村合作银行、农村信用（合作）联社、村镇银行、贷款公司的境外发起人或战略投资者应为银行；</w:t>
            </w:r>
          </w:p>
          <w:p w:rsidR="00F831A8" w:rsidRPr="00D71127" w:rsidRDefault="00F831A8" w:rsidP="00057D35">
            <w:pPr>
              <w:pStyle w:val="KWBodytext"/>
              <w:spacing w:after="120" w:line="480" w:lineRule="atLeast"/>
              <w:ind w:leftChars="200" w:left="970" w:hangingChars="175" w:hanging="490"/>
              <w:rPr>
                <w:rFonts w:ascii="SimSun" w:eastAsia="SimSun" w:hAnsi="SimSun"/>
                <w:sz w:val="28"/>
                <w:szCs w:val="28"/>
                <w:lang w:eastAsia="zh-CN"/>
              </w:rPr>
            </w:pPr>
            <w:r w:rsidRPr="00D71127">
              <w:rPr>
                <w:rFonts w:ascii="SimSun" w:eastAsia="SimSun" w:hAnsi="SimSun"/>
                <w:sz w:val="28"/>
                <w:szCs w:val="28"/>
                <w:lang w:eastAsia="zh-CN"/>
              </w:rPr>
              <w:t>4</w:t>
            </w:r>
            <w:r w:rsidRPr="00D71127">
              <w:rPr>
                <w:rFonts w:ascii="SimSun" w:eastAsia="SimSun" w:hAnsi="SimSun" w:hint="eastAsia"/>
                <w:sz w:val="28"/>
                <w:szCs w:val="28"/>
                <w:lang w:eastAsia="zh-CN"/>
              </w:rPr>
              <w:t>）信托公司的境外出资人应为金融机构；</w:t>
            </w:r>
          </w:p>
          <w:p w:rsidR="00F831A8" w:rsidRPr="00D71127" w:rsidRDefault="00F831A8" w:rsidP="00057D35">
            <w:pPr>
              <w:pStyle w:val="KWBodytext"/>
              <w:spacing w:after="120" w:line="480" w:lineRule="atLeast"/>
              <w:ind w:leftChars="200" w:left="970" w:hangingChars="175" w:hanging="490"/>
              <w:rPr>
                <w:rFonts w:ascii="SimSun" w:eastAsia="SimSun" w:hAnsi="SimSun"/>
                <w:sz w:val="28"/>
                <w:szCs w:val="28"/>
                <w:lang w:eastAsia="zh-CN"/>
              </w:rPr>
            </w:pPr>
            <w:r w:rsidRPr="00D71127">
              <w:rPr>
                <w:rFonts w:ascii="SimSun" w:eastAsia="SimSun" w:hAnsi="SimSun"/>
                <w:sz w:val="28"/>
                <w:szCs w:val="28"/>
                <w:lang w:eastAsia="zh-CN"/>
              </w:rPr>
              <w:t>5</w:t>
            </w:r>
            <w:r w:rsidRPr="00D71127">
              <w:rPr>
                <w:rFonts w:ascii="SimSun" w:eastAsia="SimSun" w:hAnsi="SimSun" w:hint="eastAsia"/>
                <w:sz w:val="28"/>
                <w:szCs w:val="28"/>
                <w:lang w:eastAsia="zh-CN"/>
              </w:rPr>
              <w:t>）金融租赁公司的境外发起人应为金融机构或融资租赁公司；</w:t>
            </w:r>
          </w:p>
          <w:p w:rsidR="00F831A8" w:rsidRPr="00D71127" w:rsidRDefault="00F831A8" w:rsidP="00057D35">
            <w:pPr>
              <w:pStyle w:val="KWBodytext"/>
              <w:spacing w:after="120" w:line="480" w:lineRule="atLeast"/>
              <w:ind w:leftChars="200" w:left="970" w:hangingChars="175" w:hanging="490"/>
              <w:rPr>
                <w:rFonts w:ascii="SimSun" w:eastAsia="SimSun" w:hAnsi="SimSun"/>
                <w:sz w:val="28"/>
                <w:szCs w:val="28"/>
                <w:lang w:eastAsia="zh-CN"/>
              </w:rPr>
            </w:pPr>
            <w:r w:rsidRPr="00D71127">
              <w:rPr>
                <w:rFonts w:ascii="SimSun" w:eastAsia="SimSun" w:hAnsi="SimSun"/>
                <w:sz w:val="28"/>
                <w:szCs w:val="28"/>
                <w:lang w:eastAsia="zh-CN"/>
              </w:rPr>
              <w:t>6</w:t>
            </w:r>
            <w:r w:rsidRPr="00D71127">
              <w:rPr>
                <w:rFonts w:ascii="SimSun" w:eastAsia="SimSun" w:hAnsi="SimSun" w:hint="eastAsia"/>
                <w:sz w:val="28"/>
                <w:szCs w:val="28"/>
                <w:lang w:eastAsia="zh-CN"/>
              </w:rPr>
              <w:t>）消费金融公司的境外主要出资人应为金融机构；</w:t>
            </w:r>
          </w:p>
          <w:p w:rsidR="00F831A8" w:rsidRPr="00D71127" w:rsidRDefault="00F831A8" w:rsidP="00057D35">
            <w:pPr>
              <w:pStyle w:val="KWBodytext"/>
              <w:spacing w:after="120" w:line="480" w:lineRule="atLeast"/>
              <w:ind w:leftChars="200" w:left="970" w:hangingChars="175" w:hanging="490"/>
              <w:rPr>
                <w:rFonts w:ascii="SimSun" w:eastAsia="SimSun" w:hAnsi="SimSun"/>
                <w:sz w:val="28"/>
                <w:szCs w:val="28"/>
                <w:lang w:eastAsia="zh-CN"/>
              </w:rPr>
            </w:pPr>
            <w:r w:rsidRPr="00D71127">
              <w:rPr>
                <w:rFonts w:ascii="SimSun" w:eastAsia="SimSun" w:hAnsi="SimSun"/>
                <w:sz w:val="28"/>
                <w:szCs w:val="28"/>
                <w:lang w:eastAsia="zh-CN"/>
              </w:rPr>
              <w:t>7</w:t>
            </w:r>
            <w:r w:rsidRPr="00D71127">
              <w:rPr>
                <w:rFonts w:ascii="SimSun" w:eastAsia="SimSun" w:hAnsi="SimSun" w:hint="eastAsia"/>
                <w:sz w:val="28"/>
                <w:szCs w:val="28"/>
                <w:lang w:eastAsia="zh-CN"/>
              </w:rPr>
              <w:t>）货币经纪公司的境外投资人应为货币经纪公司；</w:t>
            </w:r>
          </w:p>
          <w:p w:rsidR="00F831A8" w:rsidRPr="00D71127" w:rsidRDefault="00F831A8" w:rsidP="00057D35">
            <w:pPr>
              <w:pStyle w:val="KWBodytext"/>
              <w:spacing w:after="120" w:line="480" w:lineRule="atLeast"/>
              <w:ind w:leftChars="200" w:left="970" w:hangingChars="175" w:hanging="490"/>
              <w:rPr>
                <w:rFonts w:ascii="SimSun" w:eastAsia="SimSun" w:hAnsi="SimSun"/>
                <w:sz w:val="28"/>
                <w:szCs w:val="28"/>
                <w:lang w:eastAsia="zh-CN"/>
              </w:rPr>
            </w:pPr>
            <w:r w:rsidRPr="00D71127">
              <w:rPr>
                <w:rFonts w:ascii="SimSun" w:eastAsia="SimSun" w:hAnsi="SimSun" w:hint="eastAsia"/>
                <w:sz w:val="28"/>
                <w:szCs w:val="28"/>
                <w:lang w:eastAsia="zh-CN"/>
              </w:rPr>
              <w:t>8）金融资产管理公司的境外战略投资者应为金融机构。</w:t>
            </w:r>
          </w:p>
          <w:p w:rsidR="00F831A8" w:rsidRPr="00D71127" w:rsidRDefault="00F831A8" w:rsidP="00057D35">
            <w:pPr>
              <w:pStyle w:val="KWBodytext"/>
              <w:spacing w:before="360" w:after="120" w:line="480" w:lineRule="atLeast"/>
              <w:ind w:left="543" w:hangingChars="194" w:hanging="543"/>
              <w:rPr>
                <w:rFonts w:ascii="SimSun" w:eastAsia="SimSun" w:hAnsi="SimSun"/>
                <w:sz w:val="28"/>
                <w:szCs w:val="28"/>
                <w:lang w:eastAsia="zh-CN"/>
              </w:rPr>
            </w:pPr>
            <w:r w:rsidRPr="00D71127">
              <w:rPr>
                <w:rFonts w:ascii="SimSun" w:eastAsia="SimSun" w:hAnsi="SimSun"/>
                <w:sz w:val="28"/>
                <w:szCs w:val="28"/>
                <w:lang w:eastAsia="zh-CN"/>
              </w:rPr>
              <w:t>2</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投资下列金融机构须经审批：</w:t>
            </w:r>
          </w:p>
          <w:p w:rsidR="00F831A8" w:rsidRPr="00D71127" w:rsidRDefault="00F831A8" w:rsidP="00057D35">
            <w:pPr>
              <w:pStyle w:val="KWBodytext"/>
              <w:spacing w:after="120" w:line="480" w:lineRule="atLeast"/>
              <w:ind w:leftChars="225" w:left="968" w:hangingChars="153" w:hanging="428"/>
              <w:rPr>
                <w:rFonts w:ascii="SimSun" w:eastAsia="SimSun" w:hAnsi="SimSun"/>
                <w:sz w:val="28"/>
                <w:szCs w:val="28"/>
                <w:lang w:eastAsia="zh-CN"/>
              </w:rPr>
            </w:pPr>
            <w:r w:rsidRPr="00D71127">
              <w:rPr>
                <w:rFonts w:ascii="SimSun" w:eastAsia="SimSun" w:hAnsi="SimSun" w:hint="eastAsia"/>
                <w:sz w:val="28"/>
                <w:szCs w:val="28"/>
                <w:lang w:eastAsia="zh-CN"/>
              </w:rPr>
              <w:t>1）澳门服务提供者投资入股内地国有商业银行、股份制商业银行、中国邮政储蓄银行、城市商业银行须经审批；</w:t>
            </w:r>
          </w:p>
          <w:p w:rsidR="00F831A8" w:rsidRPr="00D71127" w:rsidRDefault="00F831A8" w:rsidP="00057D35">
            <w:pPr>
              <w:pStyle w:val="KWBodytext"/>
              <w:spacing w:after="120" w:line="480" w:lineRule="atLeast"/>
              <w:ind w:leftChars="225" w:left="968" w:hangingChars="153" w:hanging="428"/>
              <w:rPr>
                <w:rFonts w:ascii="SimSun" w:eastAsia="SimSun" w:hAnsi="SimSun"/>
                <w:sz w:val="28"/>
                <w:szCs w:val="28"/>
                <w:lang w:eastAsia="zh-CN"/>
              </w:rPr>
            </w:pPr>
            <w:r w:rsidRPr="00D71127">
              <w:rPr>
                <w:rFonts w:ascii="SimSun" w:eastAsia="SimSun" w:hAnsi="SimSun" w:hint="eastAsia"/>
                <w:sz w:val="28"/>
                <w:szCs w:val="28"/>
                <w:lang w:eastAsia="zh-CN"/>
              </w:rPr>
              <w:t>2）澳门服务提供者投资入股农村商业银行、农村合作银行、农村信用（合作）联社、村镇银行、贷款公司须经审批；</w:t>
            </w:r>
          </w:p>
          <w:p w:rsidR="00F831A8" w:rsidRPr="00D71127" w:rsidRDefault="00F831A8" w:rsidP="004027F9">
            <w:pPr>
              <w:pStyle w:val="KWBodytext"/>
              <w:spacing w:afterLines="50" w:line="480" w:lineRule="atLeast"/>
              <w:ind w:leftChars="225" w:left="968" w:hangingChars="153" w:hanging="428"/>
              <w:rPr>
                <w:rFonts w:ascii="SimSun" w:eastAsia="SimSun" w:hAnsi="SimSun"/>
                <w:sz w:val="28"/>
                <w:szCs w:val="28"/>
                <w:lang w:eastAsia="zh-CN"/>
              </w:rPr>
            </w:pPr>
            <w:r w:rsidRPr="00D71127">
              <w:rPr>
                <w:rFonts w:ascii="SimSun" w:eastAsia="SimSun" w:hAnsi="SimSun" w:hint="eastAsia"/>
                <w:sz w:val="28"/>
                <w:szCs w:val="28"/>
                <w:lang w:eastAsia="zh-CN"/>
              </w:rPr>
              <w:lastRenderedPageBreak/>
              <w:t>3）澳门服务提供者投资入股金融资产管理公司须经审批；</w:t>
            </w:r>
          </w:p>
          <w:p w:rsidR="00F831A8" w:rsidRPr="00D71127" w:rsidRDefault="00F831A8" w:rsidP="004027F9">
            <w:pPr>
              <w:pStyle w:val="KWBodytext"/>
              <w:spacing w:afterLines="50" w:line="480" w:lineRule="atLeast"/>
              <w:ind w:leftChars="225" w:left="968" w:hangingChars="153" w:hanging="428"/>
              <w:rPr>
                <w:rFonts w:ascii="SimSun" w:eastAsia="SimSun" w:hAnsi="SimSun"/>
                <w:sz w:val="28"/>
                <w:szCs w:val="28"/>
                <w:lang w:eastAsia="zh-CN"/>
              </w:rPr>
            </w:pPr>
            <w:r w:rsidRPr="00D71127">
              <w:rPr>
                <w:rFonts w:ascii="SimSun" w:eastAsia="SimSun" w:hAnsi="SimSun" w:hint="eastAsia"/>
                <w:sz w:val="28"/>
                <w:szCs w:val="28"/>
                <w:lang w:eastAsia="zh-CN"/>
              </w:rPr>
              <w:t>4）外商独资银行、中外合资银行变更注册资本、变更股东或者调整股东持股比例须经审批；</w:t>
            </w:r>
          </w:p>
          <w:p w:rsidR="00F831A8" w:rsidRPr="00D71127" w:rsidRDefault="00F831A8" w:rsidP="004027F9">
            <w:pPr>
              <w:pStyle w:val="KWBodytext"/>
              <w:spacing w:afterLines="50" w:line="480" w:lineRule="atLeast"/>
              <w:ind w:leftChars="225" w:left="968" w:hangingChars="153" w:hanging="428"/>
              <w:rPr>
                <w:rFonts w:ascii="SimSun" w:eastAsia="SimSun" w:hAnsi="SimSun"/>
                <w:sz w:val="28"/>
                <w:szCs w:val="28"/>
                <w:lang w:eastAsia="zh-CN"/>
              </w:rPr>
            </w:pPr>
            <w:r w:rsidRPr="00D71127">
              <w:rPr>
                <w:rFonts w:ascii="SimSun" w:eastAsia="SimSun" w:hAnsi="SimSun" w:hint="eastAsia"/>
                <w:sz w:val="28"/>
                <w:szCs w:val="28"/>
                <w:lang w:eastAsia="zh-CN"/>
              </w:rPr>
              <w:t>5）外国银行变更内地外国银行分行营运资金须经审批。</w:t>
            </w:r>
          </w:p>
          <w:p w:rsidR="00F831A8" w:rsidRPr="00D71127" w:rsidRDefault="00F831A8" w:rsidP="004027F9">
            <w:pPr>
              <w:pStyle w:val="KWBodytext"/>
              <w:spacing w:afterLines="50" w:line="480" w:lineRule="atLeast"/>
              <w:ind w:leftChars="225" w:left="968" w:hangingChars="153" w:hanging="428"/>
              <w:rPr>
                <w:rFonts w:ascii="SimSun" w:eastAsia="SimSun" w:hAnsi="SimSun"/>
                <w:sz w:val="28"/>
                <w:szCs w:val="28"/>
                <w:lang w:eastAsia="zh-CN"/>
              </w:rPr>
            </w:pPr>
            <w:r w:rsidRPr="00D71127">
              <w:rPr>
                <w:rFonts w:ascii="SimSun" w:eastAsia="SimSun" w:hAnsi="SimSun" w:hint="eastAsia"/>
                <w:sz w:val="28"/>
                <w:szCs w:val="28"/>
                <w:lang w:eastAsia="zh-CN"/>
              </w:rPr>
              <w:t>6）征信机构经营征信业务，应当经国务院征信业监督管理部门批准。</w:t>
            </w:r>
          </w:p>
          <w:p w:rsidR="00F831A8" w:rsidRPr="00D71127" w:rsidRDefault="00F831A8" w:rsidP="004027F9">
            <w:pPr>
              <w:pStyle w:val="KWBodytext"/>
              <w:spacing w:afterLines="50" w:line="480" w:lineRule="atLeast"/>
              <w:ind w:leftChars="225" w:left="968" w:hangingChars="153" w:hanging="428"/>
              <w:rPr>
                <w:rFonts w:ascii="SimSun" w:eastAsia="SimSun" w:hAnsi="SimSun"/>
                <w:sz w:val="28"/>
                <w:szCs w:val="28"/>
                <w:lang w:eastAsia="zh-CN"/>
              </w:rPr>
            </w:pPr>
            <w:r w:rsidRPr="00D71127">
              <w:rPr>
                <w:rFonts w:ascii="SimSun" w:eastAsia="SimSun" w:hAnsi="SimSun" w:hint="eastAsia"/>
                <w:sz w:val="28"/>
                <w:szCs w:val="28"/>
                <w:lang w:eastAsia="zh-CN"/>
              </w:rPr>
              <w:t>7）设立金融信息服务企业需经国家互联网信息办公室、商务部、工商总局批准，取得《外国机构在中国境内投资设立企业提供金融信息服务许可证》。</w:t>
            </w:r>
          </w:p>
          <w:p w:rsidR="00F831A8" w:rsidRPr="00D71127" w:rsidRDefault="00F831A8" w:rsidP="00485316">
            <w:pPr>
              <w:pStyle w:val="KWBodytext"/>
              <w:spacing w:before="360" w:after="50" w:line="480" w:lineRule="atLeast"/>
              <w:ind w:left="448" w:hangingChars="160" w:hanging="448"/>
              <w:rPr>
                <w:rFonts w:ascii="SimSun" w:eastAsia="SimSun" w:hAnsi="SimSun"/>
                <w:sz w:val="28"/>
                <w:szCs w:val="28"/>
                <w:lang w:eastAsia="zh-CN"/>
              </w:rPr>
            </w:pPr>
            <w:r w:rsidRPr="00D71127">
              <w:rPr>
                <w:rFonts w:ascii="SimSun" w:eastAsia="SimSun" w:hAnsi="SimSun"/>
                <w:sz w:val="28"/>
                <w:szCs w:val="28"/>
                <w:lang w:eastAsia="zh-CN"/>
              </w:rPr>
              <w:t>3</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澳门服务提供者投资银行业金融机构应符合总资产数量要求，具体包括：</w:t>
            </w:r>
          </w:p>
          <w:p w:rsidR="00F831A8" w:rsidRPr="00D71127" w:rsidRDefault="00F831A8" w:rsidP="004027F9">
            <w:pPr>
              <w:pStyle w:val="KWBodytext"/>
              <w:spacing w:afterLines="50" w:line="480" w:lineRule="atLeast"/>
              <w:ind w:leftChars="200" w:left="928" w:hangingChars="160" w:hanging="448"/>
              <w:rPr>
                <w:rFonts w:ascii="SimSun" w:eastAsia="SimSun" w:hAnsi="SimSun"/>
                <w:sz w:val="28"/>
                <w:szCs w:val="28"/>
                <w:lang w:eastAsia="zh-CN"/>
              </w:rPr>
            </w:pPr>
            <w:r w:rsidRPr="00D71127">
              <w:rPr>
                <w:rFonts w:ascii="SimSun" w:eastAsia="SimSun" w:hAnsi="SimSun"/>
                <w:sz w:val="28"/>
                <w:szCs w:val="28"/>
                <w:lang w:eastAsia="zh-CN"/>
              </w:rPr>
              <w:t>1</w:t>
            </w:r>
            <w:r w:rsidRPr="00D71127">
              <w:rPr>
                <w:rFonts w:ascii="SimSun" w:eastAsia="SimSun" w:hAnsi="SimSun" w:hint="eastAsia"/>
                <w:sz w:val="28"/>
                <w:szCs w:val="28"/>
                <w:lang w:eastAsia="zh-CN"/>
              </w:rPr>
              <w:t>）拟设立外商独资银行的唯一或者控股股东、中外合资银行的外方唯一或者主要股东、外国银行分行的外国银行，提出设立申请前</w:t>
            </w:r>
            <w:r w:rsidRPr="00D71127">
              <w:rPr>
                <w:rFonts w:ascii="SimSun" w:eastAsia="SimSun" w:hAnsi="SimSun"/>
                <w:sz w:val="28"/>
                <w:szCs w:val="28"/>
                <w:lang w:eastAsia="zh-CN"/>
              </w:rPr>
              <w:t>1</w:t>
            </w:r>
            <w:r w:rsidRPr="00D71127">
              <w:rPr>
                <w:rFonts w:ascii="SimSun" w:eastAsia="SimSun" w:hAnsi="SimSun" w:hint="eastAsia"/>
                <w:sz w:val="28"/>
                <w:szCs w:val="28"/>
                <w:lang w:eastAsia="zh-CN"/>
              </w:rPr>
              <w:t>年年末总资产不少于</w:t>
            </w:r>
            <w:r w:rsidRPr="00D71127">
              <w:rPr>
                <w:rFonts w:ascii="SimSun" w:eastAsia="SimSun" w:hAnsi="SimSun"/>
                <w:sz w:val="28"/>
                <w:szCs w:val="28"/>
                <w:lang w:eastAsia="zh-CN"/>
              </w:rPr>
              <w:t>60</w:t>
            </w:r>
            <w:r w:rsidRPr="00D71127">
              <w:rPr>
                <w:rFonts w:ascii="SimSun" w:eastAsia="SimSun" w:hAnsi="SimSun" w:hint="eastAsia"/>
                <w:sz w:val="28"/>
                <w:szCs w:val="28"/>
                <w:lang w:eastAsia="zh-CN"/>
              </w:rPr>
              <w:t>亿美元（在横琴设立外商独资银行的唯一或者控股股东、中外合资银行的外方唯一或者主要股东、外国银行分行的外国银行，提出设立申请前</w:t>
            </w:r>
            <w:r w:rsidRPr="00D71127">
              <w:rPr>
                <w:rFonts w:ascii="SimSun" w:eastAsia="SimSun" w:hAnsi="SimSun"/>
                <w:sz w:val="28"/>
                <w:szCs w:val="28"/>
                <w:lang w:eastAsia="zh-CN"/>
              </w:rPr>
              <w:t>1</w:t>
            </w:r>
            <w:r w:rsidRPr="00D71127">
              <w:rPr>
                <w:rFonts w:ascii="SimSun" w:eastAsia="SimSun" w:hAnsi="SimSun" w:hint="eastAsia"/>
                <w:sz w:val="28"/>
                <w:szCs w:val="28"/>
                <w:lang w:eastAsia="zh-CN"/>
              </w:rPr>
              <w:t>年年末总资产不少于</w:t>
            </w:r>
            <w:r w:rsidRPr="00D71127">
              <w:rPr>
                <w:rFonts w:ascii="SimSun" w:eastAsia="SimSun" w:hAnsi="SimSun"/>
                <w:sz w:val="28"/>
                <w:szCs w:val="28"/>
                <w:lang w:eastAsia="zh-CN"/>
              </w:rPr>
              <w:t>40</w:t>
            </w:r>
            <w:r w:rsidRPr="00D71127">
              <w:rPr>
                <w:rFonts w:ascii="SimSun" w:eastAsia="SimSun" w:hAnsi="SimSun" w:hint="eastAsia"/>
                <w:sz w:val="28"/>
                <w:szCs w:val="28"/>
                <w:lang w:eastAsia="zh-CN"/>
              </w:rPr>
              <w:t>亿美元）；</w:t>
            </w:r>
          </w:p>
          <w:p w:rsidR="00F831A8" w:rsidRPr="00D71127" w:rsidRDefault="00F831A8" w:rsidP="004027F9">
            <w:pPr>
              <w:pStyle w:val="KWBodytext"/>
              <w:spacing w:afterLines="50" w:line="480" w:lineRule="atLeast"/>
              <w:ind w:leftChars="200" w:left="928" w:hangingChars="160" w:hanging="448"/>
              <w:rPr>
                <w:rFonts w:ascii="SimSun" w:eastAsia="SimSun" w:hAnsi="SimSun"/>
                <w:sz w:val="28"/>
                <w:szCs w:val="28"/>
                <w:lang w:eastAsia="zh-CN"/>
              </w:rPr>
            </w:pPr>
            <w:r w:rsidRPr="00D71127">
              <w:rPr>
                <w:rFonts w:ascii="SimSun" w:eastAsia="SimSun" w:hAnsi="SimSun"/>
                <w:sz w:val="28"/>
                <w:szCs w:val="28"/>
                <w:lang w:eastAsia="zh-CN"/>
              </w:rPr>
              <w:t>2</w:t>
            </w:r>
            <w:r w:rsidRPr="00D71127">
              <w:rPr>
                <w:rFonts w:ascii="SimSun" w:eastAsia="SimSun" w:hAnsi="SimSun" w:hint="eastAsia"/>
                <w:sz w:val="28"/>
                <w:szCs w:val="28"/>
                <w:lang w:eastAsia="zh-CN"/>
              </w:rPr>
              <w:t>）国有商业银行、股份制商业银行、城市商业银行、中国邮政储蓄银行的境外发起人或战略投资者，最近</w:t>
            </w:r>
            <w:r w:rsidRPr="00D71127">
              <w:rPr>
                <w:rFonts w:ascii="SimSun" w:eastAsia="SimSun" w:hAnsi="SimSun"/>
                <w:sz w:val="28"/>
                <w:szCs w:val="28"/>
                <w:lang w:eastAsia="zh-CN"/>
              </w:rPr>
              <w:t>1</w:t>
            </w:r>
            <w:r w:rsidRPr="00D71127">
              <w:rPr>
                <w:rFonts w:ascii="SimSun" w:eastAsia="SimSun" w:hAnsi="SimSun" w:hint="eastAsia"/>
                <w:sz w:val="28"/>
                <w:szCs w:val="28"/>
                <w:lang w:eastAsia="zh-CN"/>
              </w:rPr>
              <w:t>年年末总资产原则上不少于60亿美元；</w:t>
            </w:r>
          </w:p>
          <w:p w:rsidR="00F831A8" w:rsidRPr="00D71127" w:rsidRDefault="00F831A8" w:rsidP="004027F9">
            <w:pPr>
              <w:pStyle w:val="KWBodytext"/>
              <w:spacing w:afterLines="50" w:line="480" w:lineRule="atLeast"/>
              <w:ind w:leftChars="200" w:left="928" w:hangingChars="160" w:hanging="448"/>
              <w:rPr>
                <w:rFonts w:ascii="SimSun" w:eastAsia="SimSun" w:hAnsi="SimSun"/>
                <w:sz w:val="28"/>
                <w:szCs w:val="28"/>
                <w:lang w:eastAsia="zh-CN"/>
              </w:rPr>
            </w:pPr>
            <w:r w:rsidRPr="00D71127">
              <w:rPr>
                <w:rFonts w:ascii="SimSun" w:eastAsia="SimSun" w:hAnsi="SimSun"/>
                <w:sz w:val="28"/>
                <w:szCs w:val="28"/>
                <w:lang w:eastAsia="zh-CN"/>
              </w:rPr>
              <w:t>3</w:t>
            </w:r>
            <w:r w:rsidRPr="00D71127">
              <w:rPr>
                <w:rFonts w:ascii="SimSun" w:eastAsia="SimSun" w:hAnsi="SimSun" w:hint="eastAsia"/>
                <w:sz w:val="28"/>
                <w:szCs w:val="28"/>
                <w:lang w:eastAsia="zh-CN"/>
              </w:rPr>
              <w:t>）农村商业银行、农村合作银行、村镇银行、贷款</w:t>
            </w:r>
            <w:r w:rsidRPr="00D71127">
              <w:rPr>
                <w:rFonts w:ascii="SimSun" w:eastAsia="SimSun" w:hAnsi="SimSun" w:hint="eastAsia"/>
                <w:sz w:val="28"/>
                <w:szCs w:val="28"/>
                <w:lang w:eastAsia="zh-CN"/>
              </w:rPr>
              <w:lastRenderedPageBreak/>
              <w:t>公司的境外发起人或战略投资者，最近</w:t>
            </w:r>
            <w:r w:rsidRPr="00D71127">
              <w:rPr>
                <w:rFonts w:ascii="SimSun" w:eastAsia="SimSun" w:hAnsi="SimSun"/>
                <w:sz w:val="28"/>
                <w:szCs w:val="28"/>
                <w:lang w:eastAsia="zh-CN"/>
              </w:rPr>
              <w:t>1</w:t>
            </w:r>
            <w:r w:rsidRPr="00D71127">
              <w:rPr>
                <w:rFonts w:ascii="SimSun" w:eastAsia="SimSun" w:hAnsi="SimSun" w:hint="eastAsia"/>
                <w:sz w:val="28"/>
                <w:szCs w:val="28"/>
                <w:lang w:eastAsia="zh-CN"/>
              </w:rPr>
              <w:t>年年末总资产原则上不少于6</w:t>
            </w:r>
            <w:r w:rsidRPr="00D71127">
              <w:rPr>
                <w:rFonts w:ascii="SimSun" w:eastAsia="SimSun" w:hAnsi="SimSun"/>
                <w:sz w:val="28"/>
                <w:szCs w:val="28"/>
                <w:lang w:eastAsia="zh-CN"/>
              </w:rPr>
              <w:t>0</w:t>
            </w:r>
            <w:r w:rsidRPr="00D71127">
              <w:rPr>
                <w:rFonts w:ascii="SimSun" w:eastAsia="SimSun" w:hAnsi="SimSun" w:hint="eastAsia"/>
                <w:sz w:val="28"/>
                <w:szCs w:val="28"/>
                <w:lang w:eastAsia="zh-CN"/>
              </w:rPr>
              <w:t>亿美元。农村信用（合作）联社的境外发起人或战略投资者，最近</w:t>
            </w:r>
            <w:r w:rsidRPr="00D71127">
              <w:rPr>
                <w:rFonts w:ascii="SimSun" w:eastAsia="SimSun" w:hAnsi="SimSun"/>
                <w:sz w:val="28"/>
                <w:szCs w:val="28"/>
                <w:lang w:eastAsia="zh-CN"/>
              </w:rPr>
              <w:t>1</w:t>
            </w:r>
            <w:r w:rsidRPr="00D71127">
              <w:rPr>
                <w:rFonts w:ascii="SimSun" w:eastAsia="SimSun" w:hAnsi="SimSun" w:hint="eastAsia"/>
                <w:sz w:val="28"/>
                <w:szCs w:val="28"/>
                <w:lang w:eastAsia="zh-CN"/>
              </w:rPr>
              <w:t>年年末总资产原则上不少于</w:t>
            </w:r>
            <w:r w:rsidRPr="00D71127">
              <w:rPr>
                <w:rFonts w:ascii="SimSun" w:eastAsia="SimSun" w:hAnsi="SimSun"/>
                <w:sz w:val="28"/>
                <w:szCs w:val="28"/>
                <w:lang w:eastAsia="zh-CN"/>
              </w:rPr>
              <w:t>10</w:t>
            </w:r>
            <w:r w:rsidRPr="00D71127">
              <w:rPr>
                <w:rFonts w:ascii="SimSun" w:eastAsia="SimSun" w:hAnsi="SimSun" w:hint="eastAsia"/>
                <w:sz w:val="28"/>
                <w:szCs w:val="28"/>
                <w:lang w:eastAsia="zh-CN"/>
              </w:rPr>
              <w:t>亿美元；</w:t>
            </w:r>
          </w:p>
          <w:p w:rsidR="00F831A8" w:rsidRPr="00D71127" w:rsidRDefault="00F831A8" w:rsidP="004027F9">
            <w:pPr>
              <w:pStyle w:val="KWBodytext"/>
              <w:spacing w:afterLines="50" w:line="480" w:lineRule="atLeast"/>
              <w:ind w:leftChars="200" w:left="928" w:hangingChars="160" w:hanging="448"/>
              <w:rPr>
                <w:rFonts w:ascii="SimSun" w:eastAsia="SimSun" w:hAnsi="SimSun"/>
                <w:sz w:val="28"/>
                <w:szCs w:val="28"/>
                <w:lang w:eastAsia="zh-CN"/>
              </w:rPr>
            </w:pPr>
            <w:r w:rsidRPr="00D71127">
              <w:rPr>
                <w:rFonts w:ascii="SimSun" w:eastAsia="SimSun" w:hAnsi="SimSun"/>
                <w:sz w:val="28"/>
                <w:szCs w:val="28"/>
                <w:lang w:eastAsia="zh-CN"/>
              </w:rPr>
              <w:t>4</w:t>
            </w:r>
            <w:r w:rsidRPr="00D71127">
              <w:rPr>
                <w:rFonts w:ascii="SimSun" w:eastAsia="SimSun" w:hAnsi="SimSun" w:hint="eastAsia"/>
                <w:sz w:val="28"/>
                <w:szCs w:val="28"/>
                <w:lang w:eastAsia="zh-CN"/>
              </w:rPr>
              <w:t>）信托公司的境外出资人，最近</w:t>
            </w:r>
            <w:r w:rsidRPr="00D71127">
              <w:rPr>
                <w:rFonts w:ascii="SimSun" w:eastAsia="SimSun" w:hAnsi="SimSun"/>
                <w:sz w:val="28"/>
                <w:szCs w:val="28"/>
                <w:lang w:eastAsia="zh-CN"/>
              </w:rPr>
              <w:t>1</w:t>
            </w:r>
            <w:r w:rsidRPr="00D71127">
              <w:rPr>
                <w:rFonts w:ascii="SimSun" w:eastAsia="SimSun" w:hAnsi="SimSun" w:hint="eastAsia"/>
                <w:sz w:val="28"/>
                <w:szCs w:val="28"/>
                <w:lang w:eastAsia="zh-CN"/>
              </w:rPr>
              <w:t>年年末总资产原则上不少于</w:t>
            </w:r>
            <w:r w:rsidRPr="00D71127">
              <w:rPr>
                <w:rFonts w:ascii="SimSun" w:eastAsia="SimSun" w:hAnsi="SimSun"/>
                <w:sz w:val="28"/>
                <w:szCs w:val="28"/>
                <w:lang w:eastAsia="zh-CN"/>
              </w:rPr>
              <w:t>10</w:t>
            </w:r>
            <w:r w:rsidRPr="00D71127">
              <w:rPr>
                <w:rFonts w:ascii="SimSun" w:eastAsia="SimSun" w:hAnsi="SimSun" w:hint="eastAsia"/>
                <w:sz w:val="28"/>
                <w:szCs w:val="28"/>
                <w:lang w:eastAsia="zh-CN"/>
              </w:rPr>
              <w:t>亿美元；</w:t>
            </w:r>
          </w:p>
          <w:p w:rsidR="00F831A8" w:rsidRPr="00D71127" w:rsidRDefault="00F831A8" w:rsidP="004027F9">
            <w:pPr>
              <w:pStyle w:val="KWBodytext"/>
              <w:spacing w:afterLines="50" w:line="480" w:lineRule="atLeast"/>
              <w:ind w:leftChars="200" w:left="928" w:hangingChars="160" w:hanging="448"/>
              <w:rPr>
                <w:rFonts w:ascii="SimSun" w:eastAsia="SimSun" w:hAnsi="SimSun"/>
                <w:sz w:val="28"/>
                <w:szCs w:val="28"/>
                <w:lang w:eastAsia="zh-CN"/>
              </w:rPr>
            </w:pPr>
            <w:r w:rsidRPr="00D71127">
              <w:rPr>
                <w:rFonts w:ascii="SimSun" w:eastAsia="SimSun" w:hAnsi="SimSun"/>
                <w:sz w:val="28"/>
                <w:szCs w:val="28"/>
                <w:lang w:eastAsia="zh-CN"/>
              </w:rPr>
              <w:t>5</w:t>
            </w:r>
            <w:r w:rsidRPr="00D71127">
              <w:rPr>
                <w:rFonts w:ascii="SimSun" w:eastAsia="SimSun" w:hAnsi="SimSun" w:hint="eastAsia"/>
                <w:sz w:val="28"/>
                <w:szCs w:val="28"/>
                <w:lang w:eastAsia="zh-CN"/>
              </w:rPr>
              <w:t>）企业集团财务公司成员单位以外的战略投资者为境外金融机构的，其最近</w:t>
            </w:r>
            <w:r w:rsidRPr="00D71127">
              <w:rPr>
                <w:rFonts w:ascii="SimSun" w:eastAsia="SimSun" w:hAnsi="SimSun"/>
                <w:sz w:val="28"/>
                <w:szCs w:val="28"/>
                <w:lang w:eastAsia="zh-CN"/>
              </w:rPr>
              <w:t>1</w:t>
            </w:r>
            <w:r w:rsidRPr="00D71127">
              <w:rPr>
                <w:rFonts w:ascii="SimSun" w:eastAsia="SimSun" w:hAnsi="SimSun" w:hint="eastAsia"/>
                <w:sz w:val="28"/>
                <w:szCs w:val="28"/>
                <w:lang w:eastAsia="zh-CN"/>
              </w:rPr>
              <w:t>年年末总资产原则上不少于</w:t>
            </w:r>
            <w:r w:rsidRPr="00D71127">
              <w:rPr>
                <w:rFonts w:ascii="SimSun" w:eastAsia="SimSun" w:hAnsi="SimSun"/>
                <w:sz w:val="28"/>
                <w:szCs w:val="28"/>
                <w:lang w:eastAsia="zh-CN"/>
              </w:rPr>
              <w:t>10</w:t>
            </w:r>
            <w:r w:rsidRPr="00D71127">
              <w:rPr>
                <w:rFonts w:ascii="SimSun" w:eastAsia="SimSun" w:hAnsi="SimSun" w:hint="eastAsia"/>
                <w:sz w:val="28"/>
                <w:szCs w:val="28"/>
                <w:lang w:eastAsia="zh-CN"/>
              </w:rPr>
              <w:t>亿美元；</w:t>
            </w:r>
          </w:p>
          <w:p w:rsidR="00F831A8" w:rsidRPr="00D71127" w:rsidRDefault="00F831A8" w:rsidP="004027F9">
            <w:pPr>
              <w:pStyle w:val="KWBodytext"/>
              <w:spacing w:afterLines="50" w:line="480" w:lineRule="atLeast"/>
              <w:ind w:leftChars="200" w:left="928" w:hangingChars="160" w:hanging="448"/>
              <w:rPr>
                <w:rFonts w:ascii="SimSun" w:eastAsia="SimSun" w:hAnsi="SimSun"/>
                <w:sz w:val="28"/>
                <w:szCs w:val="28"/>
                <w:lang w:eastAsia="zh-CN"/>
              </w:rPr>
            </w:pPr>
            <w:r w:rsidRPr="00D71127">
              <w:rPr>
                <w:rFonts w:ascii="SimSun" w:eastAsia="SimSun" w:hAnsi="SimSun"/>
                <w:sz w:val="28"/>
                <w:szCs w:val="28"/>
                <w:lang w:eastAsia="zh-CN"/>
              </w:rPr>
              <w:t>6</w:t>
            </w:r>
            <w:r w:rsidRPr="00D71127">
              <w:rPr>
                <w:rFonts w:ascii="SimSun" w:eastAsia="SimSun" w:hAnsi="SimSun" w:hint="eastAsia"/>
                <w:sz w:val="28"/>
                <w:szCs w:val="28"/>
                <w:lang w:eastAsia="zh-CN"/>
              </w:rPr>
              <w:t>）金融租赁公司的境外发起人，最近</w:t>
            </w:r>
            <w:r w:rsidRPr="00D71127">
              <w:rPr>
                <w:rFonts w:ascii="SimSun" w:eastAsia="SimSun" w:hAnsi="SimSun"/>
                <w:sz w:val="28"/>
                <w:szCs w:val="28"/>
                <w:lang w:eastAsia="zh-CN"/>
              </w:rPr>
              <w:t>1</w:t>
            </w:r>
            <w:r w:rsidRPr="00D71127">
              <w:rPr>
                <w:rFonts w:ascii="SimSun" w:eastAsia="SimSun" w:hAnsi="SimSun" w:hint="eastAsia"/>
                <w:sz w:val="28"/>
                <w:szCs w:val="28"/>
                <w:lang w:eastAsia="zh-CN"/>
              </w:rPr>
              <w:t>年年末总资产原则上不少于</w:t>
            </w:r>
            <w:r w:rsidRPr="00D71127">
              <w:rPr>
                <w:rFonts w:ascii="SimSun" w:eastAsia="SimSun" w:hAnsi="SimSun"/>
                <w:sz w:val="28"/>
                <w:szCs w:val="28"/>
                <w:lang w:eastAsia="zh-CN"/>
              </w:rPr>
              <w:t>10</w:t>
            </w:r>
            <w:r w:rsidRPr="00D71127">
              <w:rPr>
                <w:rFonts w:ascii="SimSun" w:eastAsia="SimSun" w:hAnsi="SimSun" w:hint="eastAsia"/>
                <w:sz w:val="28"/>
                <w:szCs w:val="28"/>
                <w:lang w:eastAsia="zh-CN"/>
              </w:rPr>
              <w:t>亿美元；</w:t>
            </w:r>
          </w:p>
          <w:p w:rsidR="00F831A8" w:rsidRPr="00D71127" w:rsidRDefault="00F831A8" w:rsidP="00485316">
            <w:pPr>
              <w:pStyle w:val="KWBodytext"/>
              <w:spacing w:afterLines="150" w:line="480" w:lineRule="atLeast"/>
              <w:ind w:leftChars="200" w:left="928" w:hangingChars="160" w:hanging="448"/>
              <w:rPr>
                <w:rFonts w:ascii="SimSun" w:eastAsia="SimSun" w:hAnsi="SimSun"/>
                <w:sz w:val="28"/>
                <w:szCs w:val="28"/>
                <w:lang w:eastAsia="zh-CN"/>
              </w:rPr>
            </w:pPr>
            <w:r w:rsidRPr="00D71127">
              <w:rPr>
                <w:rFonts w:ascii="SimSun" w:eastAsia="SimSun" w:hAnsi="SimSun" w:hint="eastAsia"/>
                <w:sz w:val="28"/>
                <w:szCs w:val="28"/>
                <w:lang w:eastAsia="zh-CN"/>
              </w:rPr>
              <w:t>7）金融资产管理公司的境外战略投资者，最近1年年末总资产原则上不少于100亿美元。</w:t>
            </w:r>
          </w:p>
          <w:p w:rsidR="00F831A8" w:rsidRPr="00D71127" w:rsidRDefault="00F831A8" w:rsidP="00485316">
            <w:pPr>
              <w:pStyle w:val="KWBodytext"/>
              <w:spacing w:before="120" w:after="120" w:line="480" w:lineRule="atLeast"/>
              <w:ind w:left="448" w:hangingChars="160" w:hanging="448"/>
              <w:rPr>
                <w:rFonts w:ascii="SimSun" w:eastAsia="SimSun" w:hAnsi="SimSun"/>
                <w:sz w:val="28"/>
                <w:szCs w:val="28"/>
                <w:lang w:eastAsia="zh-CN"/>
              </w:rPr>
            </w:pPr>
            <w:r w:rsidRPr="00D71127">
              <w:rPr>
                <w:rFonts w:ascii="SimSun" w:eastAsia="SimSun" w:hAnsi="SimSun" w:hint="eastAsia"/>
                <w:sz w:val="28"/>
                <w:szCs w:val="28"/>
                <w:lang w:eastAsia="zh-CN"/>
              </w:rPr>
              <w:t>4</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澳门服务提供者投资下列银行业金融机构，受单一股东持股和合计持股比例限制，具体如下：</w:t>
            </w:r>
          </w:p>
          <w:p w:rsidR="00F831A8" w:rsidRPr="00D71127" w:rsidRDefault="00F831A8" w:rsidP="004027F9">
            <w:pPr>
              <w:pStyle w:val="KWBodytext"/>
              <w:spacing w:afterLines="50" w:line="480" w:lineRule="atLeast"/>
              <w:ind w:leftChars="225" w:left="968" w:hangingChars="153" w:hanging="428"/>
              <w:rPr>
                <w:rFonts w:ascii="SimSun" w:eastAsia="SimSun" w:hAnsi="SimSun"/>
                <w:sz w:val="28"/>
                <w:szCs w:val="28"/>
                <w:lang w:eastAsia="zh-CN"/>
              </w:rPr>
            </w:pPr>
            <w:r w:rsidRPr="00D71127">
              <w:rPr>
                <w:rFonts w:ascii="SimSun" w:eastAsia="SimSun" w:hAnsi="SimSun"/>
                <w:sz w:val="28"/>
                <w:szCs w:val="28"/>
                <w:lang w:eastAsia="zh-CN"/>
              </w:rPr>
              <w:t>1</w:t>
            </w:r>
            <w:r w:rsidRPr="00D71127">
              <w:rPr>
                <w:rFonts w:ascii="SimSun" w:eastAsia="SimSun" w:hAnsi="SimSun" w:hint="eastAsia"/>
                <w:sz w:val="28"/>
                <w:szCs w:val="28"/>
                <w:lang w:eastAsia="zh-CN"/>
              </w:rPr>
              <w:t>）单个境外金融机构及被其控制或共同控制的关联方作为发起人或战略投资者向单个中资商业银行（包括：国有商业银行、股份制商业银行、城市商业银行、中国邮政储蓄银行）投资入股比例不可超过</w:t>
            </w:r>
            <w:r w:rsidRPr="00D71127">
              <w:rPr>
                <w:rFonts w:ascii="SimSun" w:eastAsia="SimSun" w:hAnsi="SimSun"/>
                <w:sz w:val="28"/>
                <w:szCs w:val="28"/>
                <w:lang w:eastAsia="zh-CN"/>
              </w:rPr>
              <w:t>20%</w:t>
            </w:r>
            <w:r w:rsidRPr="00D71127">
              <w:rPr>
                <w:rFonts w:ascii="SimSun" w:eastAsia="SimSun" w:hAnsi="SimSun" w:hint="eastAsia"/>
                <w:sz w:val="28"/>
                <w:szCs w:val="28"/>
                <w:lang w:eastAsia="zh-CN"/>
              </w:rPr>
              <w:t>，多个境外金融机构及被其控制或共同控制的关联方作为发起人或战略投资者入股比例合计不可超过</w:t>
            </w:r>
            <w:r w:rsidRPr="00D71127">
              <w:rPr>
                <w:rFonts w:ascii="SimSun" w:eastAsia="SimSun" w:hAnsi="SimSun"/>
                <w:sz w:val="28"/>
                <w:szCs w:val="28"/>
                <w:lang w:eastAsia="zh-CN"/>
              </w:rPr>
              <w:t>25%</w:t>
            </w:r>
            <w:r w:rsidRPr="00D71127">
              <w:rPr>
                <w:rFonts w:ascii="SimSun" w:eastAsia="SimSun" w:hAnsi="SimSun" w:hint="eastAsia"/>
                <w:sz w:val="28"/>
                <w:szCs w:val="28"/>
                <w:lang w:eastAsia="zh-CN"/>
              </w:rPr>
              <w:t>。前款所称投资入股比例是指境外金融机构所持股份占中资商业银行股份总额的比例。境外金融机构关联方的持股比例应当与境外金融机构的持股比例合并计算。</w:t>
            </w:r>
          </w:p>
          <w:p w:rsidR="00F831A8" w:rsidRPr="00D71127" w:rsidRDefault="00F831A8" w:rsidP="004027F9">
            <w:pPr>
              <w:pStyle w:val="KWBodytext"/>
              <w:spacing w:afterLines="50" w:line="480" w:lineRule="atLeast"/>
              <w:ind w:leftChars="225" w:left="968" w:hangingChars="153" w:hanging="428"/>
              <w:rPr>
                <w:rFonts w:ascii="SimSun" w:eastAsia="SimSun" w:hAnsi="SimSun"/>
                <w:sz w:val="28"/>
                <w:szCs w:val="28"/>
                <w:lang w:eastAsia="zh-CN"/>
              </w:rPr>
            </w:pPr>
            <w:r w:rsidRPr="00D71127">
              <w:rPr>
                <w:rFonts w:ascii="SimSun" w:eastAsia="SimSun" w:hAnsi="SimSun"/>
                <w:sz w:val="28"/>
                <w:szCs w:val="28"/>
                <w:lang w:eastAsia="zh-CN"/>
              </w:rPr>
              <w:t>2</w:t>
            </w:r>
            <w:r w:rsidRPr="00D71127">
              <w:rPr>
                <w:rFonts w:ascii="SimSun" w:eastAsia="SimSun" w:hAnsi="SimSun" w:hint="eastAsia"/>
                <w:sz w:val="28"/>
                <w:szCs w:val="28"/>
                <w:lang w:eastAsia="zh-CN"/>
              </w:rPr>
              <w:t>）单个境外银行及被其控制或共同控制的关联方作</w:t>
            </w:r>
            <w:r w:rsidRPr="00D71127">
              <w:rPr>
                <w:rFonts w:ascii="SimSun" w:eastAsia="SimSun" w:hAnsi="SimSun" w:hint="eastAsia"/>
                <w:sz w:val="28"/>
                <w:szCs w:val="28"/>
                <w:lang w:eastAsia="zh-CN"/>
              </w:rPr>
              <w:lastRenderedPageBreak/>
              <w:t>为发起人或战略投资者向单个农村商业银行、农村合作银行、农村信用（合作）联社投资入股比例不可超过</w:t>
            </w:r>
            <w:r w:rsidRPr="00D71127">
              <w:rPr>
                <w:rFonts w:ascii="SimSun" w:eastAsia="SimSun" w:hAnsi="SimSun"/>
                <w:sz w:val="28"/>
                <w:szCs w:val="28"/>
                <w:lang w:eastAsia="zh-CN"/>
              </w:rPr>
              <w:t>20%</w:t>
            </w:r>
            <w:r w:rsidRPr="00D71127">
              <w:rPr>
                <w:rFonts w:ascii="SimSun" w:eastAsia="SimSun" w:hAnsi="SimSun" w:hint="eastAsia"/>
                <w:sz w:val="28"/>
                <w:szCs w:val="28"/>
                <w:lang w:eastAsia="zh-CN"/>
              </w:rPr>
              <w:t>，多个境外银行及被其控制或共同控制的关联方作为发起人或战略投资者入股比例合计不可超过</w:t>
            </w:r>
            <w:r w:rsidRPr="00D71127">
              <w:rPr>
                <w:rFonts w:ascii="SimSun" w:eastAsia="SimSun" w:hAnsi="SimSun"/>
                <w:sz w:val="28"/>
                <w:szCs w:val="28"/>
                <w:lang w:eastAsia="zh-CN"/>
              </w:rPr>
              <w:t>25%</w:t>
            </w:r>
            <w:r w:rsidRPr="00D71127">
              <w:rPr>
                <w:rFonts w:ascii="SimSun" w:eastAsia="SimSun" w:hAnsi="SimSun" w:hint="eastAsia"/>
                <w:sz w:val="28"/>
                <w:szCs w:val="28"/>
                <w:lang w:eastAsia="zh-CN"/>
              </w:rPr>
              <w:t>。</w:t>
            </w:r>
          </w:p>
          <w:p w:rsidR="00F831A8" w:rsidRPr="00D71127" w:rsidRDefault="00F831A8" w:rsidP="004027F9">
            <w:pPr>
              <w:pStyle w:val="KWBodytext"/>
              <w:spacing w:afterLines="50" w:line="480" w:lineRule="atLeast"/>
              <w:ind w:leftChars="225" w:left="968" w:hangingChars="153" w:hanging="428"/>
              <w:rPr>
                <w:rFonts w:ascii="SimSun" w:eastAsia="SimSun" w:hAnsi="SimSun"/>
                <w:sz w:val="28"/>
                <w:szCs w:val="28"/>
                <w:lang w:eastAsia="zh-CN"/>
              </w:rPr>
            </w:pPr>
            <w:r w:rsidRPr="00D71127">
              <w:rPr>
                <w:rFonts w:ascii="SimSun" w:eastAsia="SimSun" w:hAnsi="SimSun"/>
                <w:sz w:val="28"/>
                <w:szCs w:val="28"/>
                <w:lang w:eastAsia="zh-CN"/>
              </w:rPr>
              <w:t>3</w:t>
            </w:r>
            <w:r w:rsidRPr="00D71127">
              <w:rPr>
                <w:rFonts w:ascii="SimSun" w:eastAsia="SimSun" w:hAnsi="SimSun" w:hint="eastAsia"/>
                <w:sz w:val="28"/>
                <w:szCs w:val="28"/>
                <w:lang w:eastAsia="zh-CN"/>
              </w:rPr>
              <w:t>）单个境外机构向信托公司投资入股比例不可超过</w:t>
            </w:r>
            <w:r w:rsidRPr="00D71127">
              <w:rPr>
                <w:rFonts w:ascii="SimSun" w:eastAsia="SimSun" w:hAnsi="SimSun"/>
                <w:sz w:val="28"/>
                <w:szCs w:val="28"/>
                <w:lang w:eastAsia="zh-CN"/>
              </w:rPr>
              <w:t>20%</w:t>
            </w:r>
            <w:r w:rsidRPr="00D71127">
              <w:rPr>
                <w:rFonts w:ascii="SimSun" w:eastAsia="SimSun" w:hAnsi="SimSun" w:hint="eastAsia"/>
                <w:sz w:val="28"/>
                <w:szCs w:val="28"/>
                <w:lang w:eastAsia="zh-CN"/>
              </w:rPr>
              <w:t>，多个境外机构投资入股比例合计不可超过</w:t>
            </w:r>
            <w:r w:rsidRPr="00D71127">
              <w:rPr>
                <w:rFonts w:ascii="SimSun" w:eastAsia="SimSun" w:hAnsi="SimSun"/>
                <w:sz w:val="28"/>
                <w:szCs w:val="28"/>
                <w:lang w:eastAsia="zh-CN"/>
              </w:rPr>
              <w:t>25%</w:t>
            </w:r>
            <w:r w:rsidRPr="00D71127">
              <w:rPr>
                <w:rFonts w:ascii="SimSun" w:eastAsia="SimSun" w:hAnsi="SimSun" w:hint="eastAsia"/>
                <w:sz w:val="28"/>
                <w:szCs w:val="28"/>
                <w:lang w:eastAsia="zh-CN"/>
              </w:rPr>
              <w:t>。</w:t>
            </w:r>
          </w:p>
          <w:p w:rsidR="00F831A8" w:rsidRPr="00D71127" w:rsidRDefault="00F831A8" w:rsidP="004027F9">
            <w:pPr>
              <w:pStyle w:val="KWBodytext"/>
              <w:spacing w:afterLines="50" w:line="480" w:lineRule="atLeast"/>
              <w:ind w:leftChars="225" w:left="968" w:hangingChars="153" w:hanging="428"/>
              <w:rPr>
                <w:rFonts w:ascii="SimSun" w:eastAsia="SimSun" w:hAnsi="SimSun"/>
                <w:sz w:val="28"/>
                <w:szCs w:val="28"/>
                <w:lang w:eastAsia="zh-CN"/>
              </w:rPr>
            </w:pPr>
            <w:r w:rsidRPr="00D71127">
              <w:rPr>
                <w:rFonts w:ascii="SimSun" w:eastAsia="SimSun" w:hAnsi="SimSun"/>
                <w:sz w:val="28"/>
                <w:szCs w:val="28"/>
                <w:lang w:eastAsia="zh-CN"/>
              </w:rPr>
              <w:t>4</w:t>
            </w:r>
            <w:r w:rsidRPr="00D71127">
              <w:rPr>
                <w:rFonts w:ascii="SimSun" w:eastAsia="SimSun" w:hAnsi="SimSun" w:hint="eastAsia"/>
                <w:sz w:val="28"/>
                <w:szCs w:val="28"/>
                <w:lang w:eastAsia="zh-CN"/>
              </w:rPr>
              <w:t>）单个境外机构向金融资产管理公司投资入股比例不可超过</w:t>
            </w:r>
            <w:r w:rsidRPr="00D71127">
              <w:rPr>
                <w:rFonts w:ascii="SimSun" w:eastAsia="SimSun" w:hAnsi="SimSun"/>
                <w:sz w:val="28"/>
                <w:szCs w:val="28"/>
                <w:lang w:eastAsia="zh-CN"/>
              </w:rPr>
              <w:t>20%</w:t>
            </w:r>
            <w:r w:rsidRPr="00D71127">
              <w:rPr>
                <w:rFonts w:ascii="SimSun" w:eastAsia="SimSun" w:hAnsi="SimSun" w:hint="eastAsia"/>
                <w:sz w:val="28"/>
                <w:szCs w:val="28"/>
                <w:lang w:eastAsia="zh-CN"/>
              </w:rPr>
              <w:t>，多个境外机构投资入股比例合计不可超过</w:t>
            </w:r>
            <w:r w:rsidRPr="00D71127">
              <w:rPr>
                <w:rFonts w:ascii="SimSun" w:eastAsia="SimSun" w:hAnsi="SimSun"/>
                <w:sz w:val="28"/>
                <w:szCs w:val="28"/>
                <w:lang w:eastAsia="zh-CN"/>
              </w:rPr>
              <w:t>25%</w:t>
            </w:r>
            <w:r w:rsidRPr="00D71127">
              <w:rPr>
                <w:rFonts w:ascii="SimSun" w:eastAsia="SimSun" w:hAnsi="SimSun" w:hint="eastAsia"/>
                <w:sz w:val="28"/>
                <w:szCs w:val="28"/>
                <w:lang w:eastAsia="zh-CN"/>
              </w:rPr>
              <w:t>。</w:t>
            </w:r>
          </w:p>
          <w:p w:rsidR="00F831A8" w:rsidRPr="00D71127" w:rsidRDefault="00F831A8" w:rsidP="00513608">
            <w:pPr>
              <w:pStyle w:val="KWBodytext"/>
              <w:spacing w:before="360" w:line="480" w:lineRule="atLeast"/>
              <w:ind w:left="448" w:hangingChars="160" w:hanging="448"/>
              <w:rPr>
                <w:rFonts w:ascii="SimSun" w:eastAsia="SimSun" w:hAnsi="SimSun"/>
                <w:sz w:val="28"/>
                <w:szCs w:val="28"/>
                <w:lang w:eastAsia="zh-CN"/>
              </w:rPr>
            </w:pPr>
            <w:r w:rsidRPr="00D71127">
              <w:rPr>
                <w:rFonts w:ascii="SimSun" w:eastAsia="SimSun" w:hAnsi="SimSun" w:hint="eastAsia"/>
                <w:sz w:val="28"/>
                <w:szCs w:val="28"/>
                <w:lang w:eastAsia="zh-CN"/>
              </w:rPr>
              <w:t>5</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澳门服务提供者设立的外国银行分行不可以经营下列外汇和人民币业务：代理发行、代理兑付、承销政府债券；代理收付款项；从事银行卡业务。除可以吸收内地中国公民每笔不少于</w:t>
            </w:r>
            <w:r w:rsidRPr="00D71127">
              <w:rPr>
                <w:rFonts w:ascii="SimSun" w:eastAsia="SimSun" w:hAnsi="SimSun"/>
                <w:sz w:val="28"/>
                <w:szCs w:val="28"/>
                <w:lang w:eastAsia="zh-CN"/>
              </w:rPr>
              <w:t>100</w:t>
            </w:r>
            <w:r w:rsidRPr="00D71127">
              <w:rPr>
                <w:rFonts w:ascii="SimSun" w:eastAsia="SimSun" w:hAnsi="SimSun" w:hint="eastAsia"/>
                <w:sz w:val="28"/>
                <w:szCs w:val="28"/>
                <w:lang w:eastAsia="zh-CN"/>
              </w:rPr>
              <w:t>万元人民币的定期存款外，澳门服务提供者设立的外国银行分行不可以经营对内地中国公民的人民币业务。不可以提供仅独资银行或合资银行主体才能提供的业务。不可以提供证券、保险业务。</w:t>
            </w:r>
          </w:p>
          <w:p w:rsidR="00F831A8" w:rsidRPr="00D71127" w:rsidRDefault="00F831A8" w:rsidP="00513608">
            <w:pPr>
              <w:pStyle w:val="KWBodytext"/>
              <w:spacing w:before="120" w:line="480" w:lineRule="atLeast"/>
              <w:ind w:left="448" w:hangingChars="160" w:hanging="448"/>
              <w:rPr>
                <w:rFonts w:ascii="SimSun" w:eastAsia="SimSun" w:hAnsi="SimSun"/>
                <w:sz w:val="28"/>
                <w:szCs w:val="28"/>
                <w:lang w:eastAsia="zh-CN"/>
              </w:rPr>
            </w:pPr>
            <w:r w:rsidRPr="00D71127">
              <w:rPr>
                <w:rFonts w:ascii="SimSun" w:eastAsia="SimSun" w:hAnsi="SimSun" w:hint="eastAsia"/>
                <w:sz w:val="28"/>
                <w:szCs w:val="28"/>
                <w:lang w:eastAsia="zh-CN"/>
              </w:rPr>
              <w:t>6</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澳门服务提供者设立的外国银行分行营运资金加准备金等项之和中的人民币份额与其人民币风险资产的比例不可低于</w:t>
            </w:r>
            <w:r w:rsidRPr="00D71127">
              <w:rPr>
                <w:rFonts w:ascii="SimSun" w:eastAsia="SimSun" w:hAnsi="SimSun"/>
                <w:sz w:val="28"/>
                <w:szCs w:val="28"/>
                <w:lang w:eastAsia="zh-CN"/>
              </w:rPr>
              <w:t>8%</w:t>
            </w:r>
            <w:r w:rsidRPr="00D71127">
              <w:rPr>
                <w:rFonts w:ascii="SimSun" w:eastAsia="SimSun" w:hAnsi="SimSun" w:hint="eastAsia"/>
                <w:sz w:val="28"/>
                <w:szCs w:val="28"/>
                <w:lang w:eastAsia="zh-CN"/>
              </w:rPr>
              <w:t>。外国银行分行应当由总行无偿拨付不少于2亿元人民币或等值的自由兑换货币的营运资金，营运资金的30%应以指定的生息资产形式存在；以定期存款形式存在的生息资产应当存放在内地3家或3家以下内地中资商业银行。</w:t>
            </w:r>
          </w:p>
          <w:p w:rsidR="00F831A8" w:rsidRPr="00D71127" w:rsidRDefault="00F831A8" w:rsidP="00513608">
            <w:pPr>
              <w:pStyle w:val="KWBodytext"/>
              <w:spacing w:before="120" w:line="470" w:lineRule="atLeast"/>
              <w:ind w:left="448" w:hangingChars="160" w:hanging="448"/>
              <w:rPr>
                <w:rFonts w:ascii="SimSun" w:eastAsia="SimSun" w:hAnsi="SimSun"/>
                <w:sz w:val="28"/>
                <w:szCs w:val="28"/>
                <w:lang w:eastAsia="zh-CN"/>
              </w:rPr>
            </w:pPr>
            <w:r w:rsidRPr="00D71127">
              <w:rPr>
                <w:rFonts w:ascii="SimSun" w:eastAsia="SimSun" w:hAnsi="SimSun" w:hint="eastAsia"/>
                <w:sz w:val="28"/>
                <w:szCs w:val="28"/>
                <w:lang w:eastAsia="zh-CN"/>
              </w:rPr>
              <w:lastRenderedPageBreak/>
              <w:t>7</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澳门服务提供者设立的外商独资银行、中外合资银行和外国银行分行经营人民币业务的，应当满足审慎性条件，并经批准。</w:t>
            </w:r>
          </w:p>
          <w:p w:rsidR="00F831A8" w:rsidRPr="00D71127" w:rsidRDefault="00F831A8" w:rsidP="00513608">
            <w:pPr>
              <w:pStyle w:val="KWBodytext"/>
              <w:spacing w:before="120" w:line="470" w:lineRule="atLeast"/>
              <w:ind w:left="448" w:hangingChars="160" w:hanging="448"/>
              <w:rPr>
                <w:rFonts w:ascii="SimSun" w:eastAsia="SimSun" w:hAnsi="SimSun"/>
                <w:sz w:val="28"/>
                <w:szCs w:val="28"/>
                <w:lang w:eastAsia="zh-CN"/>
              </w:rPr>
            </w:pPr>
            <w:r w:rsidRPr="00D71127">
              <w:rPr>
                <w:rFonts w:ascii="SimSun" w:eastAsia="SimSun" w:hAnsi="SimSun" w:hint="eastAsia"/>
                <w:sz w:val="28"/>
                <w:szCs w:val="28"/>
                <w:lang w:eastAsia="zh-CN"/>
              </w:rPr>
              <w:t>8</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外商独资银行、中外合资银行不可投资设立、参股、收购境内法人金融机构。法规、规范性文件另有规定的，依照其规定。</w:t>
            </w:r>
          </w:p>
          <w:p w:rsidR="00F831A8" w:rsidRPr="00D71127" w:rsidRDefault="00F831A8" w:rsidP="00513608">
            <w:pPr>
              <w:pStyle w:val="KWBodytext"/>
              <w:spacing w:before="120" w:line="470" w:lineRule="atLeast"/>
              <w:ind w:left="448" w:hangingChars="160" w:hanging="448"/>
              <w:rPr>
                <w:rFonts w:ascii="SimSun" w:eastAsia="SimSun" w:hAnsi="SimSun"/>
                <w:sz w:val="28"/>
                <w:szCs w:val="28"/>
                <w:lang w:eastAsia="zh-CN"/>
              </w:rPr>
            </w:pPr>
            <w:r w:rsidRPr="00D71127">
              <w:rPr>
                <w:rFonts w:ascii="SimSun" w:eastAsia="SimSun" w:hAnsi="SimSun" w:hint="eastAsia"/>
                <w:sz w:val="28"/>
                <w:szCs w:val="28"/>
                <w:lang w:eastAsia="zh-CN"/>
              </w:rPr>
              <w:t>9</w:t>
            </w:r>
            <w:r w:rsidR="002B4F02" w:rsidRPr="00D71127">
              <w:rPr>
                <w:rFonts w:ascii="SimSun" w:eastAsia="SimSun" w:hAnsi="SimSun" w:hint="eastAsia"/>
                <w:sz w:val="28"/>
                <w:szCs w:val="28"/>
                <w:lang w:eastAsia="zh-CN"/>
              </w:rPr>
              <w:t>．</w:t>
            </w:r>
            <w:r w:rsidR="00AF0041" w:rsidRPr="00D71127">
              <w:rPr>
                <w:rFonts w:ascii="SimSun" w:eastAsia="SimSun" w:hAnsi="SimSun" w:hint="eastAsia"/>
                <w:sz w:val="28"/>
                <w:szCs w:val="28"/>
                <w:lang w:eastAsia="zh-CN"/>
              </w:rPr>
              <w:t>外商独资银行、中外合资银行及外国银行分行开展同业拆借业务，须经中国人民银行批准具备人民币同业拆借业务资格。外商独资银行、中外合资银行的最高拆入限额和最高拆出限额均不超过该机构实收资本的</w:t>
            </w:r>
            <w:r w:rsidR="00AF0041" w:rsidRPr="00D71127">
              <w:rPr>
                <w:rFonts w:ascii="SimSun" w:eastAsia="SimSun" w:hAnsi="SimSun"/>
                <w:sz w:val="28"/>
                <w:szCs w:val="28"/>
                <w:lang w:eastAsia="zh-CN"/>
              </w:rPr>
              <w:t>2</w:t>
            </w:r>
            <w:r w:rsidR="00AF0041" w:rsidRPr="00D71127">
              <w:rPr>
                <w:rFonts w:ascii="SimSun" w:eastAsia="SimSun" w:hAnsi="SimSun" w:hint="eastAsia"/>
                <w:sz w:val="28"/>
                <w:szCs w:val="28"/>
                <w:lang w:eastAsia="zh-CN"/>
              </w:rPr>
              <w:t>倍，外国银行分行的最高拆入限额和最高拆出限额均不超过该机构人民币营运资金的</w:t>
            </w:r>
            <w:r w:rsidR="00AF0041" w:rsidRPr="00D71127">
              <w:rPr>
                <w:rFonts w:ascii="SimSun" w:eastAsia="SimSun" w:hAnsi="SimSun"/>
                <w:sz w:val="28"/>
                <w:szCs w:val="28"/>
                <w:lang w:eastAsia="zh-CN"/>
              </w:rPr>
              <w:t>2</w:t>
            </w:r>
            <w:r w:rsidR="00AF0041" w:rsidRPr="00D71127">
              <w:rPr>
                <w:rFonts w:ascii="SimSun" w:eastAsia="SimSun" w:hAnsi="SimSun" w:hint="eastAsia"/>
                <w:sz w:val="28"/>
                <w:szCs w:val="28"/>
                <w:lang w:eastAsia="zh-CN"/>
              </w:rPr>
              <w:t>倍。</w:t>
            </w:r>
          </w:p>
          <w:p w:rsidR="00F831A8" w:rsidRPr="00D71127" w:rsidRDefault="00F831A8" w:rsidP="00513608">
            <w:pPr>
              <w:pStyle w:val="KWBodytext"/>
              <w:spacing w:before="120" w:line="470" w:lineRule="atLeast"/>
              <w:ind w:left="448" w:hangingChars="160" w:hanging="448"/>
              <w:rPr>
                <w:rFonts w:ascii="SimSun" w:eastAsia="SimSun" w:hAnsi="SimSun"/>
                <w:sz w:val="28"/>
                <w:szCs w:val="28"/>
                <w:lang w:eastAsia="zh-CN"/>
              </w:rPr>
            </w:pPr>
            <w:r w:rsidRPr="00D71127">
              <w:rPr>
                <w:rFonts w:ascii="SimSun" w:eastAsia="SimSun" w:hAnsi="SimSun" w:hint="eastAsia"/>
                <w:sz w:val="28"/>
                <w:szCs w:val="28"/>
                <w:lang w:eastAsia="zh-CN"/>
              </w:rPr>
              <w:t>10</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不可从事代理支库业务。</w:t>
            </w:r>
          </w:p>
          <w:p w:rsidR="00F831A8" w:rsidRPr="00D71127" w:rsidRDefault="00F831A8" w:rsidP="00513608">
            <w:pPr>
              <w:pStyle w:val="KWBodytext"/>
              <w:spacing w:before="120" w:line="470" w:lineRule="atLeast"/>
              <w:ind w:left="554" w:hangingChars="198" w:hanging="554"/>
              <w:rPr>
                <w:rFonts w:ascii="SimSun" w:eastAsia="SimSun" w:hAnsi="SimSun"/>
                <w:sz w:val="28"/>
                <w:szCs w:val="28"/>
                <w:lang w:eastAsia="zh-CN"/>
              </w:rPr>
            </w:pPr>
            <w:r w:rsidRPr="00D71127">
              <w:rPr>
                <w:rFonts w:ascii="SimSun" w:eastAsia="SimSun" w:hAnsi="SimSun" w:hint="eastAsia"/>
                <w:sz w:val="28"/>
                <w:szCs w:val="28"/>
                <w:lang w:eastAsia="zh-CN"/>
              </w:rPr>
              <w:t>11</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澳门服务提供者投资货币经纪公司，应满足从事货币经纪业务</w:t>
            </w:r>
            <w:r w:rsidRPr="00D71127">
              <w:rPr>
                <w:rFonts w:ascii="SimSun" w:eastAsia="SimSun" w:hAnsi="SimSun"/>
                <w:sz w:val="28"/>
                <w:szCs w:val="28"/>
                <w:lang w:eastAsia="zh-CN"/>
              </w:rPr>
              <w:t>20</w:t>
            </w:r>
            <w:r w:rsidRPr="00D71127">
              <w:rPr>
                <w:rFonts w:ascii="SimSun" w:eastAsia="SimSun" w:hAnsi="SimSun" w:hint="eastAsia"/>
                <w:sz w:val="28"/>
                <w:szCs w:val="28"/>
                <w:lang w:eastAsia="zh-CN"/>
              </w:rPr>
              <w:t>年以上、申请前连续三年盈利且每年税后净收益不低于</w:t>
            </w:r>
            <w:r w:rsidRPr="00D71127">
              <w:rPr>
                <w:rFonts w:ascii="SimSun" w:eastAsia="SimSun" w:hAnsi="SimSun"/>
                <w:sz w:val="28"/>
                <w:szCs w:val="28"/>
                <w:lang w:eastAsia="zh-CN"/>
              </w:rPr>
              <w:t>500</w:t>
            </w:r>
            <w:r w:rsidRPr="00D71127">
              <w:rPr>
                <w:rFonts w:ascii="SimSun" w:eastAsia="SimSun" w:hAnsi="SimSun" w:hint="eastAsia"/>
                <w:sz w:val="28"/>
                <w:szCs w:val="28"/>
                <w:lang w:eastAsia="zh-CN"/>
              </w:rPr>
              <w:t>万美元、具有从事货币经纪服务所必需的全球机构网络和资讯通信网络的要求。</w:t>
            </w:r>
          </w:p>
          <w:p w:rsidR="00F831A8" w:rsidRPr="00D71127" w:rsidRDefault="00F831A8" w:rsidP="00513608">
            <w:pPr>
              <w:pStyle w:val="KWBodytext"/>
              <w:spacing w:before="120" w:line="470" w:lineRule="atLeast"/>
              <w:ind w:left="543" w:hangingChars="194" w:hanging="543"/>
              <w:rPr>
                <w:rFonts w:ascii="SimSun" w:eastAsia="SimSun" w:hAnsi="SimSun"/>
                <w:sz w:val="28"/>
                <w:szCs w:val="28"/>
                <w:lang w:eastAsia="zh-CN"/>
              </w:rPr>
            </w:pPr>
            <w:r w:rsidRPr="00D71127">
              <w:rPr>
                <w:rFonts w:ascii="SimSun" w:eastAsia="SimSun" w:hAnsi="SimSun" w:hint="eastAsia"/>
                <w:sz w:val="28"/>
                <w:szCs w:val="28"/>
                <w:lang w:eastAsia="zh-CN"/>
              </w:rPr>
              <w:t>12</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境外机构不</w:t>
            </w:r>
            <w:r w:rsidR="0030341B" w:rsidRPr="00D71127">
              <w:rPr>
                <w:rFonts w:ascii="SimSun" w:eastAsia="SimSun" w:hAnsi="SimSun" w:hint="eastAsia"/>
                <w:sz w:val="28"/>
                <w:szCs w:val="28"/>
                <w:lang w:eastAsia="zh-CN"/>
              </w:rPr>
              <w:t>可</w:t>
            </w:r>
            <w:r w:rsidRPr="00D71127">
              <w:rPr>
                <w:rFonts w:ascii="SimSun" w:eastAsia="SimSun" w:hAnsi="SimSun" w:hint="eastAsia"/>
                <w:sz w:val="28"/>
                <w:szCs w:val="28"/>
                <w:lang w:eastAsia="zh-CN"/>
              </w:rPr>
              <w:t>参与发起设立金融资产管理公司。</w:t>
            </w:r>
          </w:p>
          <w:p w:rsidR="00F831A8" w:rsidRPr="00D71127" w:rsidRDefault="00F831A8" w:rsidP="00513608">
            <w:pPr>
              <w:snapToGrid w:val="0"/>
              <w:spacing w:before="120" w:after="120" w:line="470" w:lineRule="atLeast"/>
              <w:ind w:left="400" w:hangingChars="143" w:hanging="40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13</w:t>
            </w:r>
            <w:r w:rsidR="002B4F02" w:rsidRPr="00D71127">
              <w:rPr>
                <w:rFonts w:ascii="SimSun" w:eastAsia="SimSun" w:hAnsi="SimSun" w:hint="eastAsia"/>
                <w:sz w:val="28"/>
                <w:szCs w:val="28"/>
                <w:lang w:eastAsia="zh-CN"/>
              </w:rPr>
              <w:t>．</w:t>
            </w:r>
            <w:r w:rsidRPr="00D71127">
              <w:rPr>
                <w:rFonts w:ascii="SimSun" w:eastAsia="SimSun" w:hAnsi="SimSun" w:hint="eastAsia"/>
                <w:color w:val="auto"/>
                <w:sz w:val="28"/>
                <w:szCs w:val="28"/>
                <w:lang w:eastAsia="zh-CN"/>
              </w:rPr>
              <w:t>设立融资租赁公司须满足下列条件：</w:t>
            </w:r>
          </w:p>
          <w:p w:rsidR="00F831A8" w:rsidRPr="00D71127" w:rsidRDefault="00F831A8" w:rsidP="004027F9">
            <w:pPr>
              <w:pStyle w:val="KWBodytext"/>
              <w:spacing w:beforeLines="50" w:afterLines="50" w:line="470" w:lineRule="atLeast"/>
              <w:ind w:leftChars="250" w:left="1048" w:hangingChars="160" w:hanging="448"/>
              <w:rPr>
                <w:rFonts w:ascii="SimSun" w:eastAsia="SimSun" w:hAnsi="SimSun"/>
                <w:sz w:val="28"/>
                <w:szCs w:val="28"/>
                <w:lang w:eastAsia="zh-CN"/>
              </w:rPr>
            </w:pPr>
            <w:r w:rsidRPr="00D71127">
              <w:rPr>
                <w:rFonts w:ascii="SimSun" w:eastAsia="SimSun" w:hAnsi="SimSun" w:hint="eastAsia"/>
                <w:sz w:val="28"/>
                <w:szCs w:val="28"/>
                <w:lang w:eastAsia="zh-CN"/>
              </w:rPr>
              <w:t>1）</w:t>
            </w:r>
            <w:r w:rsidRPr="00D71127">
              <w:rPr>
                <w:rFonts w:ascii="SimSun" w:eastAsia="SimSun" w:hAnsi="SimSun"/>
                <w:sz w:val="28"/>
                <w:szCs w:val="28"/>
                <w:lang w:eastAsia="zh-CN"/>
              </w:rPr>
              <w:t>外方股东的总资产不低于500万美元。</w:t>
            </w:r>
          </w:p>
          <w:p w:rsidR="00F831A8" w:rsidRPr="00D71127" w:rsidRDefault="00F831A8" w:rsidP="00513608">
            <w:pPr>
              <w:pStyle w:val="KWBodytext"/>
              <w:spacing w:afterLines="150" w:line="470" w:lineRule="atLeast"/>
              <w:ind w:leftChars="250" w:left="1048" w:hangingChars="160" w:hanging="448"/>
              <w:rPr>
                <w:rFonts w:ascii="SimSun" w:eastAsia="SimSun" w:hAnsi="SimSun"/>
                <w:sz w:val="28"/>
                <w:szCs w:val="28"/>
                <w:lang w:eastAsia="zh-CN"/>
              </w:rPr>
            </w:pPr>
            <w:r w:rsidRPr="00D71127">
              <w:rPr>
                <w:rFonts w:ascii="SimSun" w:eastAsia="SimSun" w:hAnsi="SimSun" w:hint="eastAsia"/>
                <w:sz w:val="28"/>
                <w:szCs w:val="28"/>
                <w:lang w:eastAsia="zh-CN"/>
              </w:rPr>
              <w:t>2）</w:t>
            </w:r>
            <w:r w:rsidRPr="00D71127">
              <w:rPr>
                <w:rFonts w:ascii="SimSun" w:eastAsia="SimSun" w:hAnsi="SimSun"/>
                <w:sz w:val="28"/>
                <w:szCs w:val="28"/>
                <w:lang w:eastAsia="zh-CN"/>
              </w:rPr>
              <w:t>租赁财产附带的无形资产的价值不超过租赁财产价值的二分之一。</w:t>
            </w:r>
          </w:p>
          <w:p w:rsidR="00F831A8" w:rsidRPr="00D71127" w:rsidRDefault="00F831A8" w:rsidP="00513608">
            <w:pPr>
              <w:pStyle w:val="KWBodytext"/>
              <w:spacing w:before="120" w:after="240" w:line="470" w:lineRule="atLeast"/>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14</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投资证券公司限于以下2种形式：</w:t>
            </w:r>
          </w:p>
          <w:p w:rsidR="00F831A8" w:rsidRPr="00D71127" w:rsidRDefault="00F831A8" w:rsidP="00513608">
            <w:pPr>
              <w:pStyle w:val="KWBodytext"/>
              <w:spacing w:before="120" w:after="240" w:line="480" w:lineRule="atLeast"/>
              <w:ind w:leftChars="166" w:left="826" w:hangingChars="153" w:hanging="428"/>
              <w:rPr>
                <w:rFonts w:ascii="SimSun" w:eastAsia="SimSun" w:hAnsi="SimSun"/>
                <w:sz w:val="28"/>
                <w:szCs w:val="28"/>
                <w:lang w:eastAsia="zh-CN"/>
              </w:rPr>
            </w:pPr>
            <w:r w:rsidRPr="00D71127">
              <w:rPr>
                <w:rFonts w:ascii="SimSun" w:eastAsia="SimSun" w:hAnsi="SimSun" w:hint="eastAsia"/>
                <w:sz w:val="28"/>
                <w:szCs w:val="28"/>
                <w:lang w:eastAsia="zh-CN"/>
              </w:rPr>
              <w:lastRenderedPageBreak/>
              <w:t>1）投资证券公司为合资形式时，包括：与境内股东依法共同出资设立合资证券公司；依法受让、认购内资证券公司股权，内资证券公司依法变更为合资证券公司。同一澳资金融机构，或者受同一主体实际控制的多家澳资金融机构，入股两地合资证券公司的数量不可超过一家。</w:t>
            </w:r>
          </w:p>
          <w:p w:rsidR="00F831A8" w:rsidRPr="00D71127" w:rsidRDefault="00F831A8" w:rsidP="00513608">
            <w:pPr>
              <w:pStyle w:val="KWBodytext"/>
              <w:spacing w:before="120" w:after="240" w:line="480" w:lineRule="atLeast"/>
              <w:ind w:leftChars="166" w:left="826" w:hangingChars="153" w:hanging="428"/>
              <w:rPr>
                <w:rFonts w:ascii="SimSun" w:eastAsia="SimSun" w:hAnsi="SimSun"/>
                <w:sz w:val="28"/>
                <w:szCs w:val="28"/>
                <w:lang w:eastAsia="zh-CN"/>
              </w:rPr>
            </w:pPr>
            <w:r w:rsidRPr="00D71127">
              <w:rPr>
                <w:rFonts w:ascii="SimSun" w:eastAsia="SimSun" w:hAnsi="SimSun" w:hint="eastAsia"/>
                <w:sz w:val="28"/>
                <w:szCs w:val="28"/>
                <w:lang w:eastAsia="zh-CN"/>
              </w:rPr>
              <w:t>2）境外投资者投资上市内资证券公司时，可以通过证券交易所的证券交易持有上市内资证券公司股份，或者与上市内资证券公司建立战略合作关系并经中国证监会批准持有上市内资证券公司股份，上市内资证券公司经批准的业务范围不变（在控股股东为内资股东的前提下，上市内资证券公司可不受至少1名内资股东的持股比例不低于49%的限制）。</w:t>
            </w:r>
          </w:p>
          <w:p w:rsidR="00F831A8" w:rsidRPr="00D71127" w:rsidRDefault="00F831A8" w:rsidP="00513608">
            <w:pPr>
              <w:pStyle w:val="KWBodytext"/>
              <w:spacing w:before="120" w:after="240" w:line="480" w:lineRule="atLeast"/>
              <w:ind w:leftChars="166" w:left="398"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境外投资者依法通过证券交易所的证券交易持有或者通过协议、其他安排与他人共同持有上市内资证券公司5%以上股份的，应当符合对合资证券公司的境外股东资质条件的规定。</w:t>
            </w:r>
          </w:p>
          <w:p w:rsidR="00F831A8" w:rsidRPr="00D71127" w:rsidRDefault="00F831A8" w:rsidP="00513608">
            <w:pPr>
              <w:pStyle w:val="KWBodytext"/>
              <w:spacing w:before="120" w:line="480" w:lineRule="atLeast"/>
              <w:ind w:leftChars="166" w:left="398"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单个境外投资者持有（包括直接持有和间接控制）上市内资证券公司股份的比例不可超过20%；全部境外投资者持有（包括直接持有和间接控制）上市内资证券公司股份的比例不可超过25%。</w:t>
            </w:r>
          </w:p>
          <w:p w:rsidR="00F831A8" w:rsidRPr="00D71127" w:rsidRDefault="00F831A8" w:rsidP="00513608">
            <w:pPr>
              <w:pStyle w:val="KWBodytext"/>
              <w:spacing w:before="120" w:line="480" w:lineRule="atLeast"/>
              <w:ind w:left="554" w:hangingChars="198" w:hanging="554"/>
              <w:rPr>
                <w:rFonts w:ascii="SimSun" w:eastAsia="SimSun" w:hAnsi="SimSun"/>
                <w:sz w:val="28"/>
                <w:szCs w:val="28"/>
                <w:lang w:eastAsia="zh-CN"/>
              </w:rPr>
            </w:pPr>
            <w:r w:rsidRPr="00D71127">
              <w:rPr>
                <w:rFonts w:ascii="SimSun" w:eastAsia="SimSun" w:hAnsi="SimSun" w:hint="eastAsia"/>
                <w:sz w:val="28"/>
                <w:szCs w:val="28"/>
                <w:lang w:eastAsia="zh-CN"/>
              </w:rPr>
              <w:t>15</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投资证券公司为合资形式时，除以下情形外，境外股东持股比例或者在外资参股证券公司中拥有的权益比例，累计（包括直接持有和间接控制）不可超过49%。境内股东中应当至少有1名是内资证券公司，且持股比例或者在外资参股证券公司中拥有的权益比</w:t>
            </w:r>
            <w:r w:rsidRPr="00D71127">
              <w:rPr>
                <w:rFonts w:ascii="SimSun" w:eastAsia="SimSun" w:hAnsi="SimSun" w:hint="eastAsia"/>
                <w:sz w:val="28"/>
                <w:szCs w:val="28"/>
                <w:lang w:eastAsia="zh-CN"/>
              </w:rPr>
              <w:lastRenderedPageBreak/>
              <w:t>例不低于49%：</w:t>
            </w:r>
          </w:p>
          <w:p w:rsidR="00F831A8" w:rsidRPr="00D71127" w:rsidRDefault="00F831A8" w:rsidP="00513608">
            <w:pPr>
              <w:pStyle w:val="KWBodytext"/>
              <w:spacing w:before="120" w:line="480" w:lineRule="atLeast"/>
              <w:ind w:leftChars="225" w:left="968" w:hangingChars="153" w:hanging="428"/>
              <w:rPr>
                <w:rFonts w:ascii="SimSun" w:eastAsia="SimSun" w:hAnsi="SimSun"/>
                <w:sz w:val="28"/>
                <w:szCs w:val="28"/>
                <w:lang w:eastAsia="zh-CN"/>
              </w:rPr>
            </w:pPr>
            <w:r w:rsidRPr="00D71127">
              <w:rPr>
                <w:rFonts w:ascii="SimSun" w:eastAsia="SimSun" w:hAnsi="SimSun" w:hint="eastAsia"/>
                <w:sz w:val="28"/>
                <w:szCs w:val="28"/>
                <w:lang w:eastAsia="zh-CN"/>
              </w:rPr>
              <w:t>1）符合设立内地与澳门合资证券公司条件的澳资金融机构可在广东省、深圳市各设立1家两地合资全牌照证券公司，澳资合并持股比例最高可达51%，内地股东不限于证券公司；</w:t>
            </w:r>
          </w:p>
          <w:p w:rsidR="00F831A8" w:rsidRPr="00D71127" w:rsidRDefault="00F831A8" w:rsidP="00513608">
            <w:pPr>
              <w:pStyle w:val="KWBodytext"/>
              <w:spacing w:before="120" w:line="480" w:lineRule="atLeast"/>
              <w:ind w:leftChars="225" w:left="968" w:hangingChars="153" w:hanging="428"/>
              <w:rPr>
                <w:rFonts w:ascii="SimSun" w:eastAsia="SimSun" w:hAnsi="SimSun"/>
                <w:sz w:val="28"/>
                <w:szCs w:val="28"/>
                <w:lang w:eastAsia="zh-CN"/>
              </w:rPr>
            </w:pPr>
            <w:r w:rsidRPr="00D71127">
              <w:rPr>
                <w:rFonts w:ascii="SimSun" w:eastAsia="SimSun" w:hAnsi="SimSun" w:hint="eastAsia"/>
                <w:sz w:val="28"/>
                <w:szCs w:val="28"/>
                <w:lang w:eastAsia="zh-CN"/>
              </w:rPr>
              <w:t>2）符合设立内地与澳门合资证券公司条件的澳资金融机构可按照内地有关规定在内地批准的“在金融改革方面先行先试”的若干改革试验区内，各新设1家两地合资全牌照证券公司，内地股东不限于证券公司，澳资合并持股比例不超过49%，且取消内地单一股东须持股49%的限制。</w:t>
            </w:r>
          </w:p>
          <w:p w:rsidR="00F831A8" w:rsidRPr="00D71127" w:rsidRDefault="00F831A8" w:rsidP="00513608">
            <w:pPr>
              <w:pStyle w:val="KWBodytext"/>
              <w:spacing w:before="120" w:line="480" w:lineRule="atLeast"/>
              <w:ind w:left="543" w:hangingChars="194" w:hanging="543"/>
              <w:rPr>
                <w:rFonts w:ascii="SimSun" w:eastAsia="SimSun" w:hAnsi="SimSun"/>
                <w:sz w:val="28"/>
                <w:szCs w:val="28"/>
                <w:lang w:eastAsia="zh-CN"/>
              </w:rPr>
            </w:pPr>
            <w:r w:rsidRPr="00D71127">
              <w:rPr>
                <w:rFonts w:ascii="SimSun" w:eastAsia="SimSun" w:hAnsi="SimSun" w:hint="eastAsia"/>
                <w:sz w:val="28"/>
                <w:szCs w:val="28"/>
                <w:lang w:eastAsia="zh-CN"/>
              </w:rPr>
              <w:t>16</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除15（1）、15（2）情形外，合资证券公司的境外股东应当具备下列条件：至少1名是具备合法的金融业务经营资格的机构；持续经营5年以上。</w:t>
            </w:r>
          </w:p>
          <w:p w:rsidR="00F831A8" w:rsidRPr="00D71127" w:rsidRDefault="00F831A8" w:rsidP="00513608">
            <w:pPr>
              <w:pStyle w:val="KWBodytext"/>
              <w:spacing w:before="120" w:line="480" w:lineRule="atLeast"/>
              <w:ind w:leftChars="226" w:left="542" w:firstLineChars="0" w:firstLine="2"/>
              <w:rPr>
                <w:rFonts w:ascii="SimSun" w:eastAsia="SimSun" w:hAnsi="SimSun"/>
                <w:sz w:val="28"/>
                <w:szCs w:val="28"/>
                <w:lang w:eastAsia="zh-CN"/>
              </w:rPr>
            </w:pPr>
            <w:r w:rsidRPr="00D71127">
              <w:rPr>
                <w:rFonts w:ascii="SimSun" w:eastAsia="SimSun" w:hAnsi="SimSun" w:hint="eastAsia"/>
                <w:sz w:val="28"/>
                <w:szCs w:val="28"/>
                <w:lang w:eastAsia="zh-CN"/>
              </w:rPr>
              <w:t>在15（1）、15（2）情形下，合资证券公司的澳资股</w:t>
            </w:r>
            <w:r w:rsidRPr="00513608">
              <w:rPr>
                <w:rFonts w:ascii="SimSun" w:eastAsia="SimSun" w:hAnsi="SimSun" w:hint="eastAsia"/>
                <w:spacing w:val="4"/>
                <w:sz w:val="28"/>
                <w:szCs w:val="28"/>
                <w:lang w:eastAsia="zh-CN"/>
              </w:rPr>
              <w:t>东应当具备内地与澳门设立合资证券公司相关规定所</w:t>
            </w:r>
            <w:r w:rsidRPr="00D71127">
              <w:rPr>
                <w:rFonts w:ascii="SimSun" w:eastAsia="SimSun" w:hAnsi="SimSun" w:hint="eastAsia"/>
                <w:sz w:val="28"/>
                <w:szCs w:val="28"/>
                <w:lang w:eastAsia="zh-CN"/>
              </w:rPr>
              <w:t>要求的资质条件。</w:t>
            </w:r>
          </w:p>
          <w:p w:rsidR="00F831A8" w:rsidRPr="00D71127" w:rsidRDefault="00F831A8" w:rsidP="00513608">
            <w:pPr>
              <w:pStyle w:val="KWBodytext"/>
              <w:spacing w:before="120" w:line="480" w:lineRule="atLeast"/>
              <w:ind w:left="543" w:hangingChars="194" w:hanging="543"/>
              <w:rPr>
                <w:rFonts w:ascii="SimSun" w:eastAsia="SimSun" w:hAnsi="SimSun"/>
                <w:sz w:val="28"/>
                <w:szCs w:val="28"/>
                <w:lang w:eastAsia="zh-CN"/>
              </w:rPr>
            </w:pPr>
            <w:r w:rsidRPr="00D71127">
              <w:rPr>
                <w:rFonts w:ascii="SimSun" w:eastAsia="SimSun" w:hAnsi="SimSun" w:hint="eastAsia"/>
                <w:sz w:val="28"/>
                <w:szCs w:val="28"/>
                <w:lang w:eastAsia="zh-CN"/>
              </w:rPr>
              <w:t>17</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除15（1）、15（2）情形外，合资证券公司的经营范围限于：股票（包括人民币普通股、外资股）和债券（包括政府债券、公司债券）的承销与保荐；外资股的经纪；债券（包括政府债券、公司债券）的经纪和自营。</w:t>
            </w:r>
          </w:p>
          <w:p w:rsidR="00F831A8" w:rsidRPr="00D71127" w:rsidRDefault="00F831A8" w:rsidP="00513608">
            <w:pPr>
              <w:pStyle w:val="KWBodytext"/>
              <w:spacing w:before="120" w:line="480" w:lineRule="atLeast"/>
              <w:ind w:left="543" w:hangingChars="194" w:hanging="543"/>
              <w:rPr>
                <w:rFonts w:ascii="SimSun" w:eastAsia="SimSun" w:hAnsi="SimSun"/>
                <w:sz w:val="28"/>
                <w:szCs w:val="28"/>
                <w:lang w:eastAsia="zh-CN"/>
              </w:rPr>
            </w:pPr>
            <w:r w:rsidRPr="00D71127">
              <w:rPr>
                <w:rFonts w:ascii="SimSun" w:eastAsia="SimSun" w:hAnsi="SimSun" w:hint="eastAsia"/>
                <w:sz w:val="28"/>
                <w:szCs w:val="28"/>
                <w:lang w:eastAsia="zh-CN"/>
              </w:rPr>
              <w:t>18</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澳资金融机构投资基金管理公司限于合资形式（允许入股两地合资基金公司的家数参照国民待遇实行“参</w:t>
            </w:r>
            <w:r w:rsidRPr="00D71127">
              <w:rPr>
                <w:rFonts w:ascii="SimSun" w:eastAsia="SimSun" w:hAnsi="SimSun" w:hint="eastAsia"/>
                <w:sz w:val="28"/>
                <w:szCs w:val="28"/>
                <w:lang w:eastAsia="zh-CN"/>
              </w:rPr>
              <w:lastRenderedPageBreak/>
              <w:t>一控一”）。</w:t>
            </w:r>
          </w:p>
          <w:p w:rsidR="00F831A8" w:rsidRPr="00D71127" w:rsidRDefault="00F831A8" w:rsidP="00513608">
            <w:pPr>
              <w:pStyle w:val="KWBodytext"/>
              <w:spacing w:before="120" w:after="120" w:line="440" w:lineRule="atLeast"/>
              <w:ind w:left="543" w:hangingChars="194" w:hanging="543"/>
              <w:rPr>
                <w:rFonts w:ascii="SimSun" w:eastAsia="SimSun" w:hAnsi="SimSun"/>
                <w:sz w:val="28"/>
                <w:szCs w:val="28"/>
                <w:lang w:eastAsia="zh-CN"/>
              </w:rPr>
            </w:pPr>
            <w:r w:rsidRPr="00D71127">
              <w:rPr>
                <w:rFonts w:ascii="SimSun" w:eastAsia="SimSun" w:hAnsi="SimSun" w:hint="eastAsia"/>
                <w:sz w:val="28"/>
                <w:szCs w:val="28"/>
                <w:lang w:eastAsia="zh-CN"/>
              </w:rPr>
              <w:t>19</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投资期货公司限于合资形式，符合条件的澳门服务提供者在合资期货公司中拥有的权益比例不可超过49%（含关联方股权）。同一澳资金融机构，或者受同一主体实际控制的多家澳资金融机构，入股两地合资期货公司的数量不可超过一家。</w:t>
            </w:r>
          </w:p>
          <w:p w:rsidR="00F831A8" w:rsidRPr="00D71127" w:rsidRDefault="00F831A8" w:rsidP="00513608">
            <w:pPr>
              <w:pStyle w:val="KWBodytext"/>
              <w:spacing w:before="120" w:line="440" w:lineRule="atLeast"/>
              <w:ind w:leftChars="223" w:left="535" w:firstLineChars="0" w:firstLine="0"/>
              <w:rPr>
                <w:rFonts w:ascii="SimSun" w:eastAsia="SimSun" w:hAnsi="SimSun"/>
                <w:sz w:val="28"/>
                <w:szCs w:val="28"/>
                <w:lang w:eastAsia="zh-CN"/>
              </w:rPr>
            </w:pPr>
            <w:r w:rsidRPr="00D71127">
              <w:rPr>
                <w:rFonts w:ascii="SimSun" w:eastAsia="SimSun" w:hAnsi="SimSun" w:hint="eastAsia"/>
                <w:sz w:val="28"/>
                <w:szCs w:val="28"/>
                <w:lang w:eastAsia="zh-CN"/>
              </w:rPr>
              <w:t>持有期货公司5%以上股权的境外股东应具备下列条件：依澳门地区法律设立、合法存续的金融机构；近3年各项财务指标及监管指标符合澳门地区法律的规定和监管机构的要求。</w:t>
            </w:r>
          </w:p>
          <w:p w:rsidR="00F831A8" w:rsidRPr="00D71127" w:rsidRDefault="00F831A8" w:rsidP="00513608">
            <w:pPr>
              <w:pStyle w:val="KWBodytext"/>
              <w:spacing w:before="120" w:line="440" w:lineRule="atLeast"/>
              <w:ind w:left="543" w:hangingChars="194" w:hanging="543"/>
              <w:rPr>
                <w:rFonts w:ascii="SimSun" w:eastAsia="SimSun" w:hAnsi="SimSun"/>
                <w:sz w:val="28"/>
                <w:szCs w:val="28"/>
                <w:lang w:eastAsia="zh-CN"/>
              </w:rPr>
            </w:pPr>
            <w:r w:rsidRPr="00D71127">
              <w:rPr>
                <w:rFonts w:ascii="SimSun" w:eastAsia="SimSun" w:hAnsi="SimSun" w:hint="eastAsia"/>
                <w:sz w:val="28"/>
                <w:szCs w:val="28"/>
                <w:lang w:eastAsia="zh-CN"/>
              </w:rPr>
              <w:t>20</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澳资金融机构投资证券投资咨询机构限于合资形式。同一澳资金融机构，或者受同一主体实际控制的多家澳资金融机构，入股两地合资证券投资咨询机构的数量不可超过一家。</w:t>
            </w:r>
          </w:p>
          <w:p w:rsidR="00F831A8" w:rsidRPr="00D71127" w:rsidRDefault="00F831A8" w:rsidP="00513608">
            <w:pPr>
              <w:pStyle w:val="KWBodytext"/>
              <w:spacing w:before="120" w:line="440" w:lineRule="atLeast"/>
              <w:ind w:leftChars="223" w:left="535"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允许符合外资参股证券公司境外股东资质条件的澳门证券公司与内地具备设立子公司条件的证券公司，设立合资证券投资咨询机构。合资证券投资咨询机构作为内地证券公司的子公司，专门从事证券投资咨询业务，澳门证券公司持股比例最高可达到49%。</w:t>
            </w:r>
          </w:p>
          <w:p w:rsidR="00F831A8" w:rsidRPr="00D71127" w:rsidRDefault="00F831A8" w:rsidP="00513608">
            <w:pPr>
              <w:pStyle w:val="KWBodytext"/>
              <w:spacing w:before="120" w:line="440" w:lineRule="atLeast"/>
              <w:ind w:leftChars="225" w:left="540"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在内地批准的“在金融改革方面先行先试”的若干改革试验区内，符合内地与澳门设立合资证券投资咨询机构相关规定的澳资证券公司持股比例可达50%以上。</w:t>
            </w:r>
          </w:p>
          <w:p w:rsidR="00751547" w:rsidRPr="00D71127" w:rsidRDefault="00F831A8" w:rsidP="00513608">
            <w:pPr>
              <w:pStyle w:val="KWBodytext"/>
              <w:spacing w:before="120" w:line="440" w:lineRule="atLeast"/>
              <w:ind w:left="543" w:hangingChars="194" w:hanging="543"/>
              <w:rPr>
                <w:rFonts w:ascii="SimSun" w:eastAsia="SimSun" w:hAnsi="SimSun"/>
                <w:sz w:val="28"/>
                <w:szCs w:val="28"/>
                <w:lang w:eastAsia="zh-CN"/>
              </w:rPr>
            </w:pPr>
            <w:r w:rsidRPr="00D71127">
              <w:rPr>
                <w:rFonts w:ascii="SimSun" w:eastAsia="SimSun" w:hAnsi="SimSun" w:hint="eastAsia"/>
                <w:sz w:val="28"/>
                <w:szCs w:val="28"/>
                <w:lang w:eastAsia="zh-CN"/>
              </w:rPr>
              <w:t>21</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澳资股东入股两地合资证券公司、基金管理公司、期货公司、证券投资咨询机构，须以可自由兑换的货币出资。</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7．金融服务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adjustRightInd w:val="0"/>
              <w:snapToGrid w:val="0"/>
              <w:spacing w:before="120" w:after="120" w:line="240" w:lineRule="atLeast"/>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C．其他</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spacing w:line="360" w:lineRule="auto"/>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8．与健康相关的服务和社会服务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snapToGrid w:val="0"/>
              <w:spacing w:before="120" w:after="360" w:line="340" w:lineRule="exact"/>
              <w:ind w:left="400" w:hangingChars="143" w:hanging="40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A．医院服务（</w:t>
            </w:r>
            <w:r w:rsidRPr="00D71127">
              <w:rPr>
                <w:rFonts w:ascii="SimSun" w:eastAsia="SimSun" w:hAnsi="SimSun"/>
                <w:color w:val="auto"/>
                <w:sz w:val="28"/>
                <w:szCs w:val="28"/>
                <w:lang w:eastAsia="zh-CN"/>
              </w:rPr>
              <w:t>CPC9311</w:t>
            </w:r>
            <w:r w:rsidRPr="00D71127">
              <w:rPr>
                <w:rFonts w:ascii="SimSun" w:eastAsia="SimSun" w:hAnsi="SimSun" w:hint="eastAsia"/>
                <w:color w:val="auto"/>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842526"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申请设立医疗机构需经广东省卫生计生委和广东省商务主管部门按国家规定审批和登记。</w:t>
            </w:r>
          </w:p>
        </w:tc>
      </w:tr>
    </w:tbl>
    <w:p w:rsidR="00377EB9" w:rsidRPr="00D71127" w:rsidRDefault="00377EB9" w:rsidP="00377EB9">
      <w:pPr>
        <w:spacing w:line="360" w:lineRule="auto"/>
        <w:ind w:firstLineChars="200" w:firstLine="480"/>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8．与健康相关的服务和社会服务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snapToGrid w:val="0"/>
              <w:spacing w:before="120" w:after="360" w:line="340" w:lineRule="exact"/>
              <w:ind w:left="400" w:hangingChars="143" w:hanging="40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B．其他人类健康服务（</w:t>
            </w:r>
            <w:r w:rsidR="00E3126D" w:rsidRPr="00D71127">
              <w:rPr>
                <w:rFonts w:ascii="SimSun" w:eastAsia="SimSun" w:hAnsi="SimSun"/>
                <w:color w:val="auto"/>
                <w:sz w:val="28"/>
                <w:szCs w:val="28"/>
                <w:lang w:eastAsia="zh-CN"/>
              </w:rPr>
              <w:t>CPC</w:t>
            </w:r>
            <w:r w:rsidR="00E3126D" w:rsidRPr="00D71127">
              <w:rPr>
                <w:rFonts w:ascii="SimSun" w:eastAsia="SimSun" w:hAnsi="SimSun" w:hint="eastAsia"/>
                <w:color w:val="auto"/>
                <w:sz w:val="28"/>
                <w:szCs w:val="28"/>
                <w:lang w:eastAsia="zh-CN"/>
              </w:rPr>
              <w:t>93192+93193+93199</w:t>
            </w:r>
            <w:r w:rsidRPr="00D71127">
              <w:rPr>
                <w:rFonts w:ascii="SimSun" w:eastAsia="SimSun" w:hAnsi="SimSun" w:hint="eastAsia"/>
                <w:color w:val="auto"/>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842526"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开展基因信息、血液采集、病理数据及其他可能危害公共卫生安全的服务除外。</w:t>
            </w:r>
          </w:p>
        </w:tc>
      </w:tr>
    </w:tbl>
    <w:p w:rsidR="00377EB9" w:rsidRPr="00D71127" w:rsidRDefault="00377EB9" w:rsidP="00377EB9">
      <w:pPr>
        <w:rPr>
          <w:rFonts w:ascii="SimSun" w:eastAsia="SimSun" w:hAnsi="SimSun"/>
          <w:color w:val="auto"/>
          <w:lang w:eastAsia="zh-CN"/>
        </w:rPr>
      </w:pPr>
    </w:p>
    <w:p w:rsidR="00377EB9" w:rsidRPr="00D71127" w:rsidRDefault="00377EB9" w:rsidP="00377EB9">
      <w:pPr>
        <w:rPr>
          <w:rFonts w:ascii="SimSun" w:eastAsia="SimSun" w:hAnsi="SimSun"/>
          <w:color w:val="auto"/>
          <w:lang w:eastAsia="zh-CN"/>
        </w:rPr>
      </w:pPr>
    </w:p>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8．与健康相关的服务和社会服务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snapToGrid w:val="0"/>
              <w:spacing w:before="120" w:after="120" w:line="340" w:lineRule="exact"/>
              <w:ind w:left="400" w:hangingChars="143" w:hanging="40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C．社会服务（</w:t>
            </w:r>
            <w:r w:rsidRPr="00D71127">
              <w:rPr>
                <w:rFonts w:ascii="SimSun" w:eastAsia="SimSun" w:hAnsi="SimSun"/>
                <w:color w:val="auto"/>
                <w:sz w:val="28"/>
                <w:szCs w:val="28"/>
                <w:lang w:eastAsia="zh-CN"/>
              </w:rPr>
              <w:t>CPC933</w:t>
            </w:r>
            <w:r w:rsidRPr="00D71127">
              <w:rPr>
                <w:rFonts w:ascii="SimSun" w:eastAsia="SimSun" w:hAnsi="SimSun" w:hint="eastAsia"/>
                <w:color w:val="auto"/>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after="120"/>
              <w:ind w:firstLineChars="0" w:firstLine="0"/>
              <w:rPr>
                <w:rFonts w:ascii="SimSun" w:eastAsia="SimSun" w:hAnsi="SimSun"/>
                <w:sz w:val="28"/>
                <w:szCs w:val="28"/>
                <w:bdr w:val="single" w:sz="4" w:space="0" w:color="auto"/>
                <w:lang w:eastAsia="zh-CN"/>
              </w:rPr>
            </w:pPr>
            <w:r w:rsidRPr="00D71127">
              <w:rPr>
                <w:rFonts w:ascii="SimSun" w:eastAsia="SimSun" w:hAnsi="SimSun" w:hint="eastAsia"/>
                <w:sz w:val="28"/>
                <w:szCs w:val="28"/>
                <w:lang w:eastAsia="zh-CN"/>
              </w:rPr>
              <w:t>提供儿童福利机构、灾民社会救助服务除外。</w:t>
            </w:r>
          </w:p>
        </w:tc>
      </w:tr>
    </w:tbl>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sz w:val="28"/>
                <w:szCs w:val="28"/>
                <w:lang w:eastAsia="zh-CN"/>
              </w:rPr>
              <w:t>9．旅游和与旅游相关的服务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4027F9">
            <w:pPr>
              <w:pStyle w:val="KWBodytext"/>
              <w:spacing w:afterLines="100" w:line="480" w:lineRule="exact"/>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A．饭店和餐饮服务（CPC641-643）</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rPr>
          <w:rFonts w:ascii="SimSun" w:eastAsia="SimSun" w:hAnsi="SimSun"/>
          <w:color w:val="auto"/>
          <w:lang w:eastAsia="zh-CN"/>
        </w:rPr>
      </w:pPr>
    </w:p>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sz w:val="28"/>
                <w:szCs w:val="28"/>
                <w:lang w:eastAsia="zh-CN"/>
              </w:rPr>
              <w:t>9．旅游和与旅游相关的服务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4027F9">
            <w:pPr>
              <w:pStyle w:val="KWBodytext"/>
              <w:spacing w:afterLines="100" w:line="480" w:lineRule="exact"/>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B．旅行社和旅游经营者服务（</w:t>
            </w:r>
            <w:r w:rsidRPr="00D71127">
              <w:rPr>
                <w:rFonts w:ascii="SimSun" w:eastAsia="SimSun" w:hAnsi="SimSun"/>
                <w:sz w:val="28"/>
                <w:szCs w:val="28"/>
                <w:lang w:eastAsia="zh-CN"/>
              </w:rPr>
              <w:t>CPC7471</w:t>
            </w:r>
            <w:r w:rsidRPr="00D71127">
              <w:rPr>
                <w:rFonts w:ascii="SimSun" w:eastAsia="SimSun" w:hAnsi="SimSun" w:hint="eastAsia"/>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独资设立旅行社试点经营内地居民前往香港及澳门以外目的地（不含台湾）的团队出境游业务限于5家。</w:t>
            </w:r>
          </w:p>
        </w:tc>
      </w:tr>
    </w:tbl>
    <w:p w:rsidR="00377EB9" w:rsidRPr="00D71127" w:rsidRDefault="00377EB9" w:rsidP="00377EB9">
      <w:pPr>
        <w:spacing w:line="360" w:lineRule="auto"/>
        <w:ind w:firstLineChars="200" w:firstLine="640"/>
        <w:rPr>
          <w:rFonts w:ascii="SimSun" w:eastAsia="SimSun" w:hAnsi="SimSun"/>
          <w:color w:val="auto"/>
          <w:sz w:val="32"/>
          <w:szCs w:val="32"/>
          <w:lang w:eastAsia="zh-CN"/>
        </w:rPr>
      </w:pPr>
    </w:p>
    <w:p w:rsidR="00377EB9" w:rsidRPr="00D71127" w:rsidRDefault="00377EB9" w:rsidP="00377EB9">
      <w:pPr>
        <w:spacing w:line="360" w:lineRule="auto"/>
        <w:ind w:firstLineChars="200" w:firstLine="480"/>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sz w:val="28"/>
                <w:szCs w:val="28"/>
                <w:lang w:eastAsia="zh-CN"/>
              </w:rPr>
              <w:t>9．旅游和与旅游相关的服务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4027F9">
            <w:pPr>
              <w:pStyle w:val="KWBodytext"/>
              <w:spacing w:afterLines="100" w:line="480" w:lineRule="exact"/>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C．导游服务（CPC7472）</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sz w:val="28"/>
                <w:szCs w:val="28"/>
                <w:lang w:eastAsia="zh-CN"/>
              </w:rPr>
              <w:t>9．旅游和与旅游相关的服务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4027F9">
            <w:pPr>
              <w:pStyle w:val="KWBodytext"/>
              <w:spacing w:afterLines="100" w:line="480" w:lineRule="exact"/>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D．其他</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rPr>
          <w:rFonts w:ascii="SimSun" w:eastAsia="SimSun" w:hAnsi="SimSun"/>
          <w:color w:val="auto"/>
          <w:lang w:eastAsia="zh-CN"/>
        </w:rPr>
      </w:pPr>
    </w:p>
    <w:p w:rsidR="00377EB9" w:rsidRPr="00D71127" w:rsidRDefault="00377EB9" w:rsidP="00377EB9">
      <w:pPr>
        <w:spacing w:line="360" w:lineRule="auto"/>
        <w:ind w:firstLineChars="200" w:firstLine="480"/>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sz w:val="28"/>
                <w:szCs w:val="28"/>
                <w:lang w:eastAsia="zh-CN"/>
              </w:rPr>
              <w:t>10．娱乐、文化和体育服务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4027F9">
            <w:pPr>
              <w:pStyle w:val="KWBodytext"/>
              <w:spacing w:before="120" w:afterLines="100" w:line="480" w:lineRule="exact"/>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D．体育和其他娱乐服务（</w:t>
            </w:r>
            <w:r w:rsidRPr="00D71127">
              <w:rPr>
                <w:rFonts w:ascii="SimSun" w:eastAsia="SimSun" w:hAnsi="SimSun"/>
                <w:sz w:val="28"/>
                <w:szCs w:val="28"/>
                <w:lang w:eastAsia="zh-CN"/>
              </w:rPr>
              <w:t>CPC</w:t>
            </w:r>
            <w:r w:rsidRPr="00D71127">
              <w:rPr>
                <w:rFonts w:ascii="SimSun" w:eastAsia="SimSun" w:hAnsi="SimSun" w:hint="eastAsia"/>
                <w:sz w:val="28"/>
                <w:szCs w:val="28"/>
                <w:lang w:eastAsia="zh-CN"/>
              </w:rPr>
              <w:t>964）</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left="567" w:firstLineChars="0" w:hanging="567"/>
              <w:rPr>
                <w:rFonts w:ascii="SimSun" w:eastAsia="SimSun" w:hAnsi="SimSun"/>
                <w:sz w:val="28"/>
                <w:szCs w:val="28"/>
                <w:lang w:eastAsia="zh-CN"/>
              </w:rPr>
            </w:pPr>
            <w:r w:rsidRPr="00D71127">
              <w:rPr>
                <w:rFonts w:ascii="SimSun" w:eastAsia="SimSun" w:hAnsi="SimSun" w:hint="eastAsia"/>
                <w:sz w:val="28"/>
                <w:szCs w:val="28"/>
                <w:lang w:eastAsia="zh-CN"/>
              </w:rPr>
              <w:t>设立营业性射击场除外。</w:t>
            </w:r>
          </w:p>
        </w:tc>
      </w:tr>
    </w:tbl>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11．运输服务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after="0" w:line="480" w:lineRule="exact"/>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A．海洋运输服务</w:t>
            </w:r>
          </w:p>
          <w:p w:rsidR="00377EB9" w:rsidRPr="00D71127" w:rsidRDefault="00377EB9" w:rsidP="004027F9">
            <w:pPr>
              <w:pStyle w:val="KWBodytext"/>
              <w:spacing w:beforeLines="50" w:afterLines="100" w:line="480" w:lineRule="exact"/>
              <w:ind w:leftChars="100" w:left="360" w:hangingChars="43" w:hanging="120"/>
              <w:rPr>
                <w:rFonts w:ascii="SimSun" w:eastAsia="SimSun" w:hAnsi="SimSun"/>
                <w:sz w:val="28"/>
                <w:szCs w:val="28"/>
                <w:lang w:eastAsia="zh-CN"/>
              </w:rPr>
            </w:pPr>
            <w:r w:rsidRPr="00D71127">
              <w:rPr>
                <w:rFonts w:ascii="SimSun" w:eastAsia="SimSun" w:hAnsi="SimSun" w:hint="eastAsia"/>
                <w:sz w:val="28"/>
                <w:szCs w:val="28"/>
                <w:lang w:eastAsia="zh-CN"/>
              </w:rPr>
              <w:t>a．客运服务（</w:t>
            </w:r>
            <w:r w:rsidRPr="00D71127">
              <w:rPr>
                <w:rFonts w:ascii="SimSun" w:eastAsia="SimSun" w:hAnsi="SimSun"/>
                <w:sz w:val="28"/>
                <w:szCs w:val="28"/>
                <w:lang w:eastAsia="zh-CN"/>
              </w:rPr>
              <w:t>CPC7211</w:t>
            </w:r>
            <w:r w:rsidRPr="00D71127">
              <w:rPr>
                <w:rFonts w:ascii="SimSun" w:eastAsia="SimSun" w:hAnsi="SimSun" w:hint="eastAsia"/>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E34137" w:rsidRPr="00D71127" w:rsidRDefault="00377EB9" w:rsidP="00E34137">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EE29D6" w:rsidRPr="00D71127" w:rsidRDefault="001C0D6B" w:rsidP="00EE29D6">
            <w:pPr>
              <w:pStyle w:val="KWBodytext"/>
              <w:spacing w:before="120" w:after="120"/>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1</w:t>
            </w:r>
            <w:r w:rsidR="002B4F02" w:rsidRPr="00D71127">
              <w:rPr>
                <w:rFonts w:ascii="SimSun" w:eastAsia="SimSun" w:hAnsi="SimSun" w:hint="eastAsia"/>
                <w:sz w:val="28"/>
                <w:szCs w:val="28"/>
                <w:lang w:eastAsia="zh-CN"/>
              </w:rPr>
              <w:t>．</w:t>
            </w:r>
            <w:r w:rsidR="00EE29D6" w:rsidRPr="00D71127">
              <w:rPr>
                <w:rFonts w:ascii="SimSun" w:eastAsia="SimSun" w:hAnsi="SimSun" w:hint="eastAsia"/>
                <w:sz w:val="28"/>
                <w:szCs w:val="28"/>
                <w:lang w:eastAsia="zh-CN"/>
              </w:rPr>
              <w:t>从事沿海水路运输服务应符合下列条件：</w:t>
            </w:r>
          </w:p>
          <w:p w:rsidR="00EE29D6" w:rsidRPr="00681494" w:rsidRDefault="00EE29D6" w:rsidP="00681494">
            <w:pPr>
              <w:pStyle w:val="KWBodytext"/>
              <w:spacing w:after="120"/>
              <w:ind w:leftChars="167" w:left="808" w:hangingChars="152" w:hanging="407"/>
              <w:rPr>
                <w:rFonts w:ascii="SimSun" w:eastAsia="SimSun" w:hAnsi="SimSun"/>
                <w:spacing w:val="-12"/>
                <w:sz w:val="28"/>
                <w:szCs w:val="28"/>
                <w:lang w:eastAsia="zh-CN"/>
              </w:rPr>
            </w:pPr>
            <w:r w:rsidRPr="00681494">
              <w:rPr>
                <w:rFonts w:ascii="SimSun" w:eastAsia="SimSun" w:hAnsi="SimSun" w:hint="eastAsia"/>
                <w:spacing w:val="-12"/>
                <w:sz w:val="28"/>
                <w:szCs w:val="28"/>
                <w:lang w:eastAsia="zh-CN"/>
              </w:rPr>
              <w:t>1）在拟经营的范围内，内地水路运输经营者无法满足需求。</w:t>
            </w:r>
          </w:p>
          <w:p w:rsidR="00EE29D6" w:rsidRPr="00681494" w:rsidRDefault="00EE29D6" w:rsidP="00681494">
            <w:pPr>
              <w:pStyle w:val="KWBodytext"/>
              <w:spacing w:after="120"/>
              <w:ind w:leftChars="167" w:left="808" w:hangingChars="152" w:hanging="407"/>
              <w:rPr>
                <w:rFonts w:ascii="SimSun" w:eastAsia="SimSun" w:hAnsi="SimSun"/>
                <w:spacing w:val="-12"/>
                <w:sz w:val="28"/>
                <w:szCs w:val="28"/>
                <w:lang w:eastAsia="zh-CN"/>
              </w:rPr>
            </w:pPr>
            <w:r w:rsidRPr="00681494">
              <w:rPr>
                <w:rFonts w:ascii="SimSun" w:eastAsia="SimSun" w:hAnsi="SimSun" w:hint="eastAsia"/>
                <w:spacing w:val="-12"/>
                <w:sz w:val="28"/>
                <w:szCs w:val="28"/>
                <w:lang w:eastAsia="zh-CN"/>
              </w:rPr>
              <w:t>2）应当具有经营水路运输业务的良好业绩和运营记录。</w:t>
            </w:r>
          </w:p>
          <w:p w:rsidR="00EE29D6" w:rsidRPr="00D71127" w:rsidRDefault="00EE29D6" w:rsidP="00681494">
            <w:pPr>
              <w:pStyle w:val="KWBodytext"/>
              <w:spacing w:after="240"/>
              <w:ind w:leftChars="167" w:left="827" w:hangingChars="152" w:hanging="426"/>
              <w:rPr>
                <w:rFonts w:ascii="SimSun" w:eastAsia="SimSun" w:hAnsi="SimSun"/>
                <w:sz w:val="28"/>
                <w:szCs w:val="28"/>
                <w:lang w:eastAsia="zh-CN"/>
              </w:rPr>
            </w:pPr>
            <w:r w:rsidRPr="00D71127">
              <w:rPr>
                <w:rFonts w:ascii="SimSun" w:eastAsia="SimSun" w:hAnsi="SimSun" w:hint="eastAsia"/>
                <w:sz w:val="28"/>
                <w:szCs w:val="28"/>
                <w:lang w:eastAsia="zh-CN"/>
              </w:rPr>
              <w:t>3）限于合资、合作，且澳门服务提供者的出资额低于50%。</w:t>
            </w:r>
          </w:p>
          <w:p w:rsidR="00377EB9" w:rsidRPr="00D71127" w:rsidRDefault="001C0D6B" w:rsidP="004027F9">
            <w:pPr>
              <w:pStyle w:val="KWBodytext"/>
              <w:spacing w:beforeLines="50" w:after="120"/>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2</w:t>
            </w:r>
            <w:r w:rsidR="002B4F02" w:rsidRPr="00D71127">
              <w:rPr>
                <w:rFonts w:ascii="SimSun" w:eastAsia="SimSun" w:hAnsi="SimSun" w:hint="eastAsia"/>
                <w:sz w:val="28"/>
                <w:szCs w:val="28"/>
                <w:lang w:eastAsia="zh-CN"/>
              </w:rPr>
              <w:t>．</w:t>
            </w:r>
            <w:r w:rsidR="00EE29D6" w:rsidRPr="00D71127">
              <w:rPr>
                <w:rFonts w:ascii="SimSun" w:eastAsia="SimSun" w:hAnsi="SimSun" w:hint="eastAsia"/>
                <w:sz w:val="28"/>
                <w:szCs w:val="28"/>
                <w:lang w:eastAsia="zh-CN"/>
              </w:rPr>
              <w:t>经批准取得水路运输经营许可的企业中，澳门服务提供者或其投资股比等事项发生变化的，应当报原许可机关批准。</w:t>
            </w:r>
          </w:p>
        </w:tc>
      </w:tr>
    </w:tbl>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11．运输服务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after="0" w:line="480" w:lineRule="exact"/>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A．海洋运输服务</w:t>
            </w:r>
          </w:p>
          <w:p w:rsidR="00377EB9" w:rsidRPr="00D71127" w:rsidRDefault="00377EB9" w:rsidP="004027F9">
            <w:pPr>
              <w:pStyle w:val="KWBodytext"/>
              <w:spacing w:beforeLines="50" w:afterLines="100" w:line="480" w:lineRule="exact"/>
              <w:ind w:leftChars="100" w:left="360" w:hangingChars="43" w:hanging="120"/>
              <w:rPr>
                <w:rFonts w:ascii="SimSun" w:eastAsia="SimSun" w:hAnsi="SimSun"/>
                <w:sz w:val="28"/>
                <w:szCs w:val="28"/>
                <w:lang w:eastAsia="zh-CN"/>
              </w:rPr>
            </w:pPr>
            <w:r w:rsidRPr="00D71127">
              <w:rPr>
                <w:rFonts w:ascii="SimSun" w:eastAsia="SimSun" w:hAnsi="SimSun" w:hint="eastAsia"/>
                <w:sz w:val="28"/>
                <w:szCs w:val="28"/>
                <w:lang w:eastAsia="zh-CN"/>
              </w:rPr>
              <w:t>b．货运服务（</w:t>
            </w:r>
            <w:r w:rsidRPr="00D71127">
              <w:rPr>
                <w:rFonts w:ascii="SimSun" w:eastAsia="SimSun" w:hAnsi="SimSun"/>
                <w:sz w:val="28"/>
                <w:szCs w:val="28"/>
                <w:lang w:eastAsia="zh-CN"/>
              </w:rPr>
              <w:t>CPC7212</w:t>
            </w:r>
            <w:r w:rsidRPr="00D71127">
              <w:rPr>
                <w:rFonts w:ascii="SimSun" w:eastAsia="SimSun" w:hAnsi="SimSun" w:hint="eastAsia"/>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EE29D6" w:rsidRPr="00D71127" w:rsidRDefault="001C0D6B" w:rsidP="00EE29D6">
            <w:pPr>
              <w:pStyle w:val="KWBodytext"/>
              <w:spacing w:before="120" w:after="120"/>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1</w:t>
            </w:r>
            <w:r w:rsidR="002B4F02" w:rsidRPr="00D71127">
              <w:rPr>
                <w:rFonts w:ascii="SimSun" w:eastAsia="SimSun" w:hAnsi="SimSun" w:hint="eastAsia"/>
                <w:sz w:val="28"/>
                <w:szCs w:val="28"/>
                <w:lang w:eastAsia="zh-CN"/>
              </w:rPr>
              <w:t>．</w:t>
            </w:r>
            <w:r w:rsidR="00EE29D6" w:rsidRPr="00D71127">
              <w:rPr>
                <w:rFonts w:ascii="SimSun" w:eastAsia="SimSun" w:hAnsi="SimSun" w:hint="eastAsia"/>
                <w:sz w:val="28"/>
                <w:szCs w:val="28"/>
                <w:lang w:eastAsia="zh-CN"/>
              </w:rPr>
              <w:t>从事沿海水路运输服务应符合下列条件：</w:t>
            </w:r>
          </w:p>
          <w:p w:rsidR="00EE29D6" w:rsidRPr="00D71127" w:rsidRDefault="00EE29D6" w:rsidP="00681494">
            <w:pPr>
              <w:pStyle w:val="KWBodytext"/>
              <w:spacing w:after="120"/>
              <w:ind w:leftChars="167" w:left="849" w:hangingChars="160" w:hanging="448"/>
              <w:rPr>
                <w:rFonts w:ascii="SimSun" w:eastAsia="SimSun" w:hAnsi="SimSun"/>
                <w:sz w:val="28"/>
                <w:szCs w:val="28"/>
                <w:lang w:eastAsia="zh-CN"/>
              </w:rPr>
            </w:pPr>
            <w:r w:rsidRPr="00D71127">
              <w:rPr>
                <w:rFonts w:ascii="SimSun" w:eastAsia="SimSun" w:hAnsi="SimSun" w:hint="eastAsia"/>
                <w:sz w:val="28"/>
                <w:szCs w:val="28"/>
                <w:lang w:eastAsia="zh-CN"/>
              </w:rPr>
              <w:t>1）在拟经营的范围内，内地水路运输经营者无法满足需求。</w:t>
            </w:r>
          </w:p>
          <w:p w:rsidR="00EE29D6" w:rsidRPr="00D71127" w:rsidRDefault="00EE29D6" w:rsidP="00681494">
            <w:pPr>
              <w:pStyle w:val="KWBodytext"/>
              <w:spacing w:after="120"/>
              <w:ind w:leftChars="167" w:left="849" w:hangingChars="160" w:hanging="448"/>
              <w:rPr>
                <w:rFonts w:ascii="SimSun" w:eastAsia="SimSun" w:hAnsi="SimSun"/>
                <w:sz w:val="28"/>
                <w:szCs w:val="28"/>
                <w:lang w:eastAsia="zh-CN"/>
              </w:rPr>
            </w:pPr>
            <w:r w:rsidRPr="00D71127">
              <w:rPr>
                <w:rFonts w:ascii="SimSun" w:eastAsia="SimSun" w:hAnsi="SimSun" w:hint="eastAsia"/>
                <w:sz w:val="28"/>
                <w:szCs w:val="28"/>
                <w:lang w:eastAsia="zh-CN"/>
              </w:rPr>
              <w:t>2）应当具有经营水路运输业务的良好业绩和运营记录。</w:t>
            </w:r>
          </w:p>
          <w:p w:rsidR="00EE29D6" w:rsidRPr="00D71127" w:rsidRDefault="00EE29D6" w:rsidP="00681494">
            <w:pPr>
              <w:pStyle w:val="KWBodytext"/>
              <w:spacing w:after="240"/>
              <w:ind w:leftChars="167" w:left="849" w:hangingChars="160" w:hanging="448"/>
              <w:rPr>
                <w:rFonts w:ascii="SimSun" w:eastAsia="SimSun" w:hAnsi="SimSun"/>
                <w:sz w:val="28"/>
                <w:szCs w:val="28"/>
                <w:lang w:eastAsia="zh-CN"/>
              </w:rPr>
            </w:pPr>
            <w:r w:rsidRPr="00D71127">
              <w:rPr>
                <w:rFonts w:ascii="SimSun" w:eastAsia="SimSun" w:hAnsi="SimSun" w:hint="eastAsia"/>
                <w:sz w:val="28"/>
                <w:szCs w:val="28"/>
                <w:lang w:eastAsia="zh-CN"/>
              </w:rPr>
              <w:t>3）限于合资、合作，且澳门服务提供者的出资额低于50%。</w:t>
            </w:r>
          </w:p>
          <w:p w:rsidR="00377EB9" w:rsidRPr="00D71127" w:rsidRDefault="001C0D6B" w:rsidP="004027F9">
            <w:pPr>
              <w:pStyle w:val="KWBodytext"/>
              <w:spacing w:beforeLines="50" w:after="120"/>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2</w:t>
            </w:r>
            <w:r w:rsidR="002B4F02" w:rsidRPr="00D71127">
              <w:rPr>
                <w:rFonts w:ascii="SimSun" w:eastAsia="SimSun" w:hAnsi="SimSun" w:hint="eastAsia"/>
                <w:sz w:val="28"/>
                <w:szCs w:val="28"/>
                <w:lang w:eastAsia="zh-CN"/>
              </w:rPr>
              <w:t>．</w:t>
            </w:r>
            <w:r w:rsidR="00EE29D6" w:rsidRPr="00D71127">
              <w:rPr>
                <w:rFonts w:ascii="SimSun" w:eastAsia="SimSun" w:hAnsi="SimSun" w:hint="eastAsia"/>
                <w:sz w:val="28"/>
                <w:szCs w:val="28"/>
                <w:lang w:eastAsia="zh-CN"/>
              </w:rPr>
              <w:t>经批准取得水路运输经营许可的企业中，澳门服务提供者或其投资股比等事项发生变化的，应当报原许可机关批准。</w:t>
            </w:r>
          </w:p>
        </w:tc>
      </w:tr>
    </w:tbl>
    <w:p w:rsidR="00377EB9" w:rsidRPr="00D71127" w:rsidRDefault="00377EB9" w:rsidP="00377EB9">
      <w:pPr>
        <w:rPr>
          <w:rFonts w:ascii="SimSun" w:eastAsia="SimSun" w:hAnsi="SimSun"/>
          <w:color w:val="auto"/>
          <w:lang w:eastAsia="zh-CN"/>
        </w:rPr>
      </w:pPr>
    </w:p>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11．运输服务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snapToGrid w:val="0"/>
              <w:spacing w:before="120" w:after="120" w:line="340" w:lineRule="exact"/>
              <w:ind w:left="400" w:hangingChars="143" w:hanging="40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A．海洋运输服务</w:t>
            </w:r>
          </w:p>
          <w:p w:rsidR="00377EB9" w:rsidRPr="00D71127" w:rsidRDefault="00377EB9" w:rsidP="002B4F02">
            <w:pPr>
              <w:snapToGrid w:val="0"/>
              <w:spacing w:before="120" w:after="360" w:line="340" w:lineRule="exact"/>
              <w:ind w:firstLineChars="100" w:firstLine="28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c．船舶和船员的租赁（</w:t>
            </w:r>
            <w:r w:rsidRPr="00D71127">
              <w:rPr>
                <w:rFonts w:ascii="SimSun" w:eastAsia="SimSun" w:hAnsi="SimSun"/>
                <w:color w:val="auto"/>
                <w:sz w:val="28"/>
                <w:szCs w:val="28"/>
                <w:lang w:eastAsia="zh-CN"/>
              </w:rPr>
              <w:t>CPC</w:t>
            </w:r>
            <w:r w:rsidRPr="00D71127">
              <w:rPr>
                <w:rFonts w:ascii="SimSun" w:eastAsia="SimSun" w:hAnsi="SimSun" w:hint="eastAsia"/>
                <w:color w:val="auto"/>
                <w:sz w:val="28"/>
                <w:szCs w:val="28"/>
                <w:lang w:eastAsia="zh-CN"/>
              </w:rPr>
              <w:t>7213）</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4C0499" w:rsidP="00377EB9">
            <w:pPr>
              <w:snapToGrid w:val="0"/>
              <w:spacing w:before="120" w:after="120" w:line="340" w:lineRule="exact"/>
              <w:rPr>
                <w:rFonts w:ascii="SimSun" w:eastAsia="SimSun" w:hAnsi="SimSun"/>
                <w:color w:val="auto"/>
                <w:sz w:val="32"/>
                <w:szCs w:val="32"/>
                <w:lang w:eastAsia="zh-CN"/>
              </w:rPr>
            </w:pPr>
            <w:r w:rsidRPr="00D71127">
              <w:rPr>
                <w:rFonts w:ascii="SimSun" w:eastAsia="SimSun" w:hAnsi="SimSun" w:hint="eastAsia"/>
                <w:sz w:val="28"/>
                <w:szCs w:val="28"/>
                <w:lang w:eastAsia="zh-CN"/>
              </w:rPr>
              <w:t>提供沿海水路运输的船舶和船员租赁服务除外。</w:t>
            </w:r>
          </w:p>
        </w:tc>
      </w:tr>
    </w:tbl>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11．运输服务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after="0" w:line="480" w:lineRule="exact"/>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A．海洋运输服务</w:t>
            </w:r>
          </w:p>
          <w:p w:rsidR="00377EB9" w:rsidRPr="00D71127" w:rsidRDefault="00377EB9" w:rsidP="004027F9">
            <w:pPr>
              <w:pStyle w:val="KWBodytext"/>
              <w:spacing w:beforeLines="50" w:afterLines="100" w:line="480" w:lineRule="exact"/>
              <w:ind w:leftChars="100" w:left="360" w:hangingChars="43" w:hanging="120"/>
              <w:rPr>
                <w:rFonts w:ascii="SimSun" w:eastAsia="SimSun" w:hAnsi="SimSun"/>
                <w:sz w:val="28"/>
                <w:szCs w:val="28"/>
                <w:lang w:eastAsia="zh-CN"/>
              </w:rPr>
            </w:pPr>
            <w:r w:rsidRPr="00D71127">
              <w:rPr>
                <w:rFonts w:ascii="SimSun" w:eastAsia="SimSun" w:hAnsi="SimSun" w:hint="eastAsia"/>
                <w:sz w:val="28"/>
                <w:szCs w:val="28"/>
                <w:lang w:eastAsia="zh-CN"/>
              </w:rPr>
              <w:t>d．船舶维修和保养（CPC8868）</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11．运输服务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after="0" w:line="480" w:lineRule="exact"/>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A．海洋运输服务</w:t>
            </w:r>
          </w:p>
          <w:p w:rsidR="00377EB9" w:rsidRPr="00D71127" w:rsidRDefault="00377EB9" w:rsidP="004027F9">
            <w:pPr>
              <w:pStyle w:val="KWBodytext"/>
              <w:spacing w:beforeLines="50" w:afterLines="100" w:line="480" w:lineRule="exact"/>
              <w:ind w:leftChars="100" w:left="360" w:hangingChars="43" w:hanging="120"/>
              <w:rPr>
                <w:rFonts w:ascii="SimSun" w:eastAsia="SimSun" w:hAnsi="SimSun"/>
                <w:sz w:val="28"/>
                <w:szCs w:val="28"/>
                <w:lang w:eastAsia="zh-CN"/>
              </w:rPr>
            </w:pPr>
            <w:r w:rsidRPr="00D71127">
              <w:rPr>
                <w:rFonts w:ascii="SimSun" w:eastAsia="SimSun" w:hAnsi="SimSun" w:hint="eastAsia"/>
                <w:sz w:val="28"/>
                <w:szCs w:val="28"/>
                <w:lang w:eastAsia="zh-CN"/>
              </w:rPr>
              <w:t>e．拖驳服务（</w:t>
            </w:r>
            <w:r w:rsidRPr="00D71127">
              <w:rPr>
                <w:rFonts w:ascii="SimSun" w:eastAsia="SimSun" w:hAnsi="SimSun"/>
                <w:sz w:val="28"/>
                <w:szCs w:val="28"/>
                <w:lang w:eastAsia="zh-CN"/>
              </w:rPr>
              <w:t>CPC7214</w:t>
            </w:r>
            <w:r w:rsidRPr="00D71127">
              <w:rPr>
                <w:rFonts w:ascii="SimSun" w:eastAsia="SimSun" w:hAnsi="SimSun" w:hint="eastAsia"/>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EE29D6" w:rsidRPr="00D71127" w:rsidRDefault="001C0D6B" w:rsidP="00EE29D6">
            <w:pPr>
              <w:pStyle w:val="KWBodytext"/>
              <w:spacing w:before="120" w:after="120"/>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1</w:t>
            </w:r>
            <w:r w:rsidR="002B4F02" w:rsidRPr="00D71127">
              <w:rPr>
                <w:rFonts w:ascii="SimSun" w:eastAsia="SimSun" w:hAnsi="SimSun" w:hint="eastAsia"/>
                <w:sz w:val="28"/>
                <w:szCs w:val="28"/>
                <w:lang w:eastAsia="zh-CN"/>
              </w:rPr>
              <w:t>．</w:t>
            </w:r>
            <w:r w:rsidR="00EE29D6" w:rsidRPr="00D71127">
              <w:rPr>
                <w:rFonts w:ascii="SimSun" w:eastAsia="SimSun" w:hAnsi="SimSun" w:hint="eastAsia"/>
                <w:sz w:val="28"/>
                <w:szCs w:val="28"/>
                <w:lang w:eastAsia="zh-CN"/>
              </w:rPr>
              <w:t>从事沿海水路运输服务应符合下列条件：</w:t>
            </w:r>
          </w:p>
          <w:p w:rsidR="00EE29D6" w:rsidRPr="00D71127" w:rsidRDefault="00EE29D6" w:rsidP="00681494">
            <w:pPr>
              <w:pStyle w:val="KWBodytext"/>
              <w:spacing w:after="120"/>
              <w:ind w:leftChars="167" w:left="827" w:hangingChars="152" w:hanging="426"/>
              <w:rPr>
                <w:rFonts w:ascii="SimSun" w:eastAsia="SimSun" w:hAnsi="SimSun"/>
                <w:sz w:val="28"/>
                <w:szCs w:val="28"/>
                <w:lang w:eastAsia="zh-CN"/>
              </w:rPr>
            </w:pPr>
            <w:r w:rsidRPr="00D71127">
              <w:rPr>
                <w:rFonts w:ascii="SimSun" w:eastAsia="SimSun" w:hAnsi="SimSun" w:hint="eastAsia"/>
                <w:sz w:val="28"/>
                <w:szCs w:val="28"/>
                <w:lang w:eastAsia="zh-CN"/>
              </w:rPr>
              <w:t>1）在拟经营的范围内，内地水路运输经营者无法满足需求。</w:t>
            </w:r>
          </w:p>
          <w:p w:rsidR="00EE29D6" w:rsidRPr="00D71127" w:rsidRDefault="00EE29D6" w:rsidP="00681494">
            <w:pPr>
              <w:pStyle w:val="KWBodytext"/>
              <w:spacing w:after="120"/>
              <w:ind w:leftChars="167" w:left="827" w:hangingChars="152" w:hanging="426"/>
              <w:rPr>
                <w:rFonts w:ascii="SimSun" w:eastAsia="SimSun" w:hAnsi="SimSun"/>
                <w:sz w:val="28"/>
                <w:szCs w:val="28"/>
                <w:lang w:eastAsia="zh-CN"/>
              </w:rPr>
            </w:pPr>
            <w:r w:rsidRPr="00D71127">
              <w:rPr>
                <w:rFonts w:ascii="SimSun" w:eastAsia="SimSun" w:hAnsi="SimSun" w:hint="eastAsia"/>
                <w:sz w:val="28"/>
                <w:szCs w:val="28"/>
                <w:lang w:eastAsia="zh-CN"/>
              </w:rPr>
              <w:t>2）应当具有经营水路运输业务的良好业绩和运营记录。</w:t>
            </w:r>
          </w:p>
          <w:p w:rsidR="00EE29D6" w:rsidRPr="00D71127" w:rsidRDefault="00EE29D6" w:rsidP="00681494">
            <w:pPr>
              <w:pStyle w:val="KWBodytext"/>
              <w:spacing w:after="240"/>
              <w:ind w:leftChars="167" w:left="827" w:hangingChars="152" w:hanging="426"/>
              <w:rPr>
                <w:rFonts w:ascii="SimSun" w:eastAsia="SimSun" w:hAnsi="SimSun"/>
                <w:sz w:val="28"/>
                <w:szCs w:val="28"/>
                <w:lang w:eastAsia="zh-CN"/>
              </w:rPr>
            </w:pPr>
            <w:r w:rsidRPr="00D71127">
              <w:rPr>
                <w:rFonts w:ascii="SimSun" w:eastAsia="SimSun" w:hAnsi="SimSun" w:hint="eastAsia"/>
                <w:sz w:val="28"/>
                <w:szCs w:val="28"/>
                <w:lang w:eastAsia="zh-CN"/>
              </w:rPr>
              <w:t>3）限于合资、合作，且澳门服务提供者的出资额低于50%。</w:t>
            </w:r>
          </w:p>
          <w:p w:rsidR="00377EB9" w:rsidRPr="00D71127" w:rsidRDefault="001C0D6B" w:rsidP="004027F9">
            <w:pPr>
              <w:pStyle w:val="KWBodytext"/>
              <w:spacing w:beforeLines="50" w:after="120"/>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2</w:t>
            </w:r>
            <w:r w:rsidR="002B4F02" w:rsidRPr="00D71127">
              <w:rPr>
                <w:rFonts w:ascii="SimSun" w:eastAsia="SimSun" w:hAnsi="SimSun" w:hint="eastAsia"/>
                <w:sz w:val="28"/>
                <w:szCs w:val="28"/>
                <w:lang w:eastAsia="zh-CN"/>
              </w:rPr>
              <w:t>．</w:t>
            </w:r>
            <w:r w:rsidR="00EE29D6" w:rsidRPr="00D71127">
              <w:rPr>
                <w:rFonts w:ascii="SimSun" w:eastAsia="SimSun" w:hAnsi="SimSun" w:hint="eastAsia"/>
                <w:sz w:val="28"/>
                <w:szCs w:val="28"/>
                <w:lang w:eastAsia="zh-CN"/>
              </w:rPr>
              <w:t>经批准取得水路运输经营许可的企业中，澳门服务提供者或其投资股比等事项发生变化的，应当报原许可机关批准。</w:t>
            </w:r>
          </w:p>
        </w:tc>
      </w:tr>
    </w:tbl>
    <w:p w:rsidR="00377EB9" w:rsidRPr="00D71127" w:rsidRDefault="00377EB9" w:rsidP="00377EB9">
      <w:pPr>
        <w:rPr>
          <w:rFonts w:ascii="SimSun" w:eastAsia="SimSun" w:hAnsi="SimSun"/>
          <w:color w:val="auto"/>
          <w:lang w:eastAsia="zh-CN"/>
        </w:rPr>
      </w:pPr>
    </w:p>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11．运输服务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after="0" w:line="480" w:lineRule="exact"/>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A．海洋运输服务</w:t>
            </w:r>
          </w:p>
          <w:p w:rsidR="00377EB9" w:rsidRPr="00D71127" w:rsidRDefault="00377EB9" w:rsidP="004027F9">
            <w:pPr>
              <w:pStyle w:val="KWBodytext"/>
              <w:spacing w:beforeLines="50" w:afterLines="100" w:line="480" w:lineRule="exact"/>
              <w:ind w:leftChars="100" w:left="360" w:hangingChars="43" w:hanging="120"/>
              <w:rPr>
                <w:rFonts w:ascii="SimSun" w:eastAsia="SimSun" w:hAnsi="SimSun"/>
                <w:sz w:val="28"/>
                <w:szCs w:val="28"/>
                <w:lang w:eastAsia="zh-CN"/>
              </w:rPr>
            </w:pPr>
            <w:r w:rsidRPr="00D71127">
              <w:rPr>
                <w:rFonts w:ascii="SimSun" w:eastAsia="SimSun" w:hAnsi="SimSun" w:hint="eastAsia"/>
                <w:sz w:val="28"/>
                <w:szCs w:val="28"/>
                <w:lang w:eastAsia="zh-CN"/>
              </w:rPr>
              <w:t>f．海运支持服务（</w:t>
            </w:r>
            <w:r w:rsidRPr="00D71127">
              <w:rPr>
                <w:rFonts w:ascii="SimSun" w:eastAsia="SimSun" w:hAnsi="SimSun"/>
                <w:sz w:val="28"/>
                <w:szCs w:val="28"/>
                <w:lang w:eastAsia="zh-CN"/>
              </w:rPr>
              <w:t>CPC745</w:t>
            </w:r>
            <w:r w:rsidRPr="00D71127">
              <w:rPr>
                <w:rFonts w:ascii="SimSun" w:eastAsia="SimSun" w:hAnsi="SimSun" w:hint="eastAsia"/>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EE29D6" w:rsidRPr="00D71127" w:rsidRDefault="00EE29D6" w:rsidP="00EE29D6">
            <w:pPr>
              <w:pStyle w:val="KWBodytext"/>
              <w:spacing w:before="120" w:after="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可从事的海洋运输支持服务限于：</w:t>
            </w:r>
          </w:p>
          <w:p w:rsidR="00EE29D6" w:rsidRPr="00D71127" w:rsidRDefault="00EE29D6" w:rsidP="00681494">
            <w:pPr>
              <w:pStyle w:val="KWBodytext"/>
              <w:spacing w:before="120" w:after="120"/>
              <w:ind w:leftChars="168" w:left="851" w:hangingChars="160" w:hanging="448"/>
              <w:rPr>
                <w:rFonts w:ascii="SimSun" w:eastAsia="SimSun" w:hAnsi="SimSun"/>
                <w:sz w:val="28"/>
                <w:szCs w:val="28"/>
                <w:lang w:eastAsia="zh-CN"/>
              </w:rPr>
            </w:pPr>
            <w:r w:rsidRPr="00D71127">
              <w:rPr>
                <w:rFonts w:ascii="SimSun" w:eastAsia="SimSun" w:hAnsi="SimSun" w:hint="eastAsia"/>
                <w:sz w:val="28"/>
                <w:szCs w:val="28"/>
                <w:lang w:eastAsia="zh-CN"/>
              </w:rPr>
              <w:t>1）在广东省设立独资公司，提供除燃料及水以外的物料供应服务。</w:t>
            </w:r>
          </w:p>
          <w:p w:rsidR="00EE29D6" w:rsidRPr="00D71127" w:rsidRDefault="00EE29D6" w:rsidP="00681494">
            <w:pPr>
              <w:pStyle w:val="KWBodytext"/>
              <w:spacing w:before="120" w:after="120"/>
              <w:ind w:leftChars="168" w:left="851" w:hangingChars="160" w:hanging="448"/>
              <w:rPr>
                <w:rFonts w:ascii="SimSun" w:eastAsia="SimSun" w:hAnsi="SimSun"/>
                <w:sz w:val="28"/>
                <w:szCs w:val="28"/>
                <w:lang w:eastAsia="zh-CN"/>
              </w:rPr>
            </w:pPr>
            <w:r w:rsidRPr="00D71127">
              <w:rPr>
                <w:rFonts w:ascii="SimSun" w:eastAsia="SimSun" w:hAnsi="SimSun" w:hint="eastAsia"/>
                <w:sz w:val="28"/>
                <w:szCs w:val="28"/>
                <w:lang w:eastAsia="zh-CN"/>
              </w:rPr>
              <w:t>2）为进港或抛锚的船舶提供清洁、消毒、熏蒸、灭害虫及船舶封存和储存服务。</w:t>
            </w:r>
          </w:p>
          <w:p w:rsidR="00377EB9" w:rsidRPr="00D71127" w:rsidRDefault="00EE29D6" w:rsidP="002B4F02">
            <w:pPr>
              <w:pStyle w:val="KWBodytext"/>
              <w:spacing w:before="360" w:after="120"/>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2</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可申请船舶登记的法人企业限于合资，且内地方投资人的出资额不低于50%。</w:t>
            </w:r>
          </w:p>
        </w:tc>
      </w:tr>
    </w:tbl>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11．运输服务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after="0" w:line="480" w:lineRule="exact"/>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B．内水运输服务</w:t>
            </w:r>
          </w:p>
          <w:p w:rsidR="00377EB9" w:rsidRPr="00D71127" w:rsidRDefault="00377EB9" w:rsidP="004027F9">
            <w:pPr>
              <w:pStyle w:val="KWBodytext"/>
              <w:spacing w:beforeLines="50" w:afterLines="100" w:line="480" w:lineRule="exact"/>
              <w:ind w:leftChars="100" w:left="360" w:hangingChars="43" w:hanging="120"/>
              <w:rPr>
                <w:rFonts w:ascii="SimSun" w:eastAsia="SimSun" w:hAnsi="SimSun"/>
                <w:sz w:val="28"/>
                <w:szCs w:val="28"/>
                <w:lang w:eastAsia="zh-CN"/>
              </w:rPr>
            </w:pPr>
            <w:r w:rsidRPr="00D71127">
              <w:rPr>
                <w:rFonts w:ascii="SimSun" w:eastAsia="SimSun" w:hAnsi="SimSun" w:hint="eastAsia"/>
                <w:sz w:val="28"/>
                <w:szCs w:val="28"/>
                <w:lang w:eastAsia="zh-CN"/>
              </w:rPr>
              <w:t>a．客运服务（</w:t>
            </w:r>
            <w:r w:rsidRPr="00D71127">
              <w:rPr>
                <w:rFonts w:ascii="SimSun" w:eastAsia="SimSun" w:hAnsi="SimSun"/>
                <w:sz w:val="28"/>
                <w:szCs w:val="28"/>
                <w:lang w:eastAsia="zh-CN"/>
              </w:rPr>
              <w:t>CPC7221</w:t>
            </w:r>
            <w:r w:rsidRPr="00D71127">
              <w:rPr>
                <w:rFonts w:ascii="SimSun" w:eastAsia="SimSun" w:hAnsi="SimSun" w:hint="eastAsia"/>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4E7EF4" w:rsidRPr="00D71127" w:rsidRDefault="00377EB9" w:rsidP="004E7EF4">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EE29D6" w:rsidRPr="00D71127" w:rsidRDefault="00EE29D6" w:rsidP="00EE29D6">
            <w:pPr>
              <w:pStyle w:val="KWBodytext"/>
              <w:spacing w:before="120" w:after="120"/>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1</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从事内水运输服务应符合下列条件：</w:t>
            </w:r>
          </w:p>
          <w:p w:rsidR="00EE29D6" w:rsidRPr="00D71127" w:rsidRDefault="00EE29D6" w:rsidP="00681494">
            <w:pPr>
              <w:pStyle w:val="KWBodytext"/>
              <w:spacing w:after="120"/>
              <w:ind w:leftChars="167" w:left="849" w:hangingChars="160" w:hanging="448"/>
              <w:rPr>
                <w:rFonts w:ascii="SimSun" w:eastAsia="SimSun" w:hAnsi="SimSun"/>
                <w:sz w:val="28"/>
                <w:szCs w:val="28"/>
                <w:lang w:eastAsia="zh-CN"/>
              </w:rPr>
            </w:pPr>
            <w:r w:rsidRPr="00D71127">
              <w:rPr>
                <w:rFonts w:ascii="SimSun" w:eastAsia="SimSun" w:hAnsi="SimSun" w:hint="eastAsia"/>
                <w:sz w:val="28"/>
                <w:szCs w:val="28"/>
                <w:lang w:eastAsia="zh-CN"/>
              </w:rPr>
              <w:t>1）在拟经营的范围内，内地水路运输经营者无法满足需求。</w:t>
            </w:r>
          </w:p>
          <w:p w:rsidR="00EE29D6" w:rsidRPr="00D71127" w:rsidRDefault="00EE29D6" w:rsidP="00681494">
            <w:pPr>
              <w:pStyle w:val="KWBodytext"/>
              <w:spacing w:after="120"/>
              <w:ind w:leftChars="167" w:left="849" w:hangingChars="160" w:hanging="448"/>
              <w:rPr>
                <w:rFonts w:ascii="SimSun" w:eastAsia="SimSun" w:hAnsi="SimSun"/>
                <w:sz w:val="28"/>
                <w:szCs w:val="28"/>
                <w:lang w:eastAsia="zh-CN"/>
              </w:rPr>
            </w:pPr>
            <w:r w:rsidRPr="00D71127">
              <w:rPr>
                <w:rFonts w:ascii="SimSun" w:eastAsia="SimSun" w:hAnsi="SimSun" w:hint="eastAsia"/>
                <w:sz w:val="28"/>
                <w:szCs w:val="28"/>
                <w:lang w:eastAsia="zh-CN"/>
              </w:rPr>
              <w:t>2）应当具有经营水路运输业务的良好业绩和运营记录。</w:t>
            </w:r>
          </w:p>
          <w:p w:rsidR="00EE29D6" w:rsidRPr="00D71127" w:rsidRDefault="00EE29D6" w:rsidP="00681494">
            <w:pPr>
              <w:pStyle w:val="KWBodytext"/>
              <w:spacing w:after="120"/>
              <w:ind w:leftChars="167" w:left="849" w:hangingChars="160" w:hanging="448"/>
              <w:rPr>
                <w:rFonts w:ascii="SimSun" w:eastAsia="SimSun" w:hAnsi="SimSun"/>
                <w:sz w:val="28"/>
                <w:szCs w:val="28"/>
                <w:lang w:eastAsia="zh-CN"/>
              </w:rPr>
            </w:pPr>
            <w:r w:rsidRPr="00D71127">
              <w:rPr>
                <w:rFonts w:ascii="SimSun" w:eastAsia="SimSun" w:hAnsi="SimSun" w:hint="eastAsia"/>
                <w:sz w:val="28"/>
                <w:szCs w:val="28"/>
                <w:lang w:eastAsia="zh-CN"/>
              </w:rPr>
              <w:t>3）限于合资、合作，且澳门服务提供者的出资额低于50%。</w:t>
            </w:r>
          </w:p>
          <w:p w:rsidR="00377EB9" w:rsidRPr="00D71127" w:rsidRDefault="00EE29D6" w:rsidP="004027F9">
            <w:pPr>
              <w:pStyle w:val="KWBodytext"/>
              <w:spacing w:beforeLines="150" w:after="120"/>
              <w:ind w:left="400" w:hangingChars="143" w:hanging="400"/>
              <w:rPr>
                <w:rFonts w:ascii="SimSun" w:eastAsia="SimSun" w:hAnsi="SimSun"/>
                <w:sz w:val="28"/>
                <w:szCs w:val="28"/>
                <w:u w:val="single"/>
                <w:lang w:eastAsia="zh-CN"/>
              </w:rPr>
            </w:pPr>
            <w:r w:rsidRPr="00D71127">
              <w:rPr>
                <w:rFonts w:ascii="SimSun" w:eastAsia="SimSun" w:hAnsi="SimSun" w:hint="eastAsia"/>
                <w:sz w:val="28"/>
                <w:szCs w:val="28"/>
                <w:lang w:eastAsia="zh-CN"/>
              </w:rPr>
              <w:t>2</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经批准取得水路运输经营许可的企业中，澳门服务提供者或其投资股比等事项发生变化的，应当报原许可机关批准。</w:t>
            </w:r>
          </w:p>
        </w:tc>
      </w:tr>
    </w:tbl>
    <w:p w:rsidR="00377EB9" w:rsidRPr="00D71127" w:rsidRDefault="00377EB9" w:rsidP="00377EB9">
      <w:pPr>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11．运输服务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after="0" w:line="480" w:lineRule="exact"/>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B．内水运输服务</w:t>
            </w:r>
          </w:p>
          <w:p w:rsidR="00377EB9" w:rsidRPr="00D71127" w:rsidRDefault="00377EB9" w:rsidP="004027F9">
            <w:pPr>
              <w:pStyle w:val="KWBodytext"/>
              <w:spacing w:beforeLines="50" w:afterLines="100" w:line="480" w:lineRule="exact"/>
              <w:ind w:leftChars="100" w:left="360" w:hangingChars="43" w:hanging="120"/>
              <w:rPr>
                <w:rFonts w:ascii="SimSun" w:eastAsia="SimSun" w:hAnsi="SimSun"/>
                <w:sz w:val="28"/>
                <w:szCs w:val="28"/>
                <w:lang w:eastAsia="zh-CN"/>
              </w:rPr>
            </w:pPr>
            <w:r w:rsidRPr="00D71127">
              <w:rPr>
                <w:rFonts w:ascii="SimSun" w:eastAsia="SimSun" w:hAnsi="SimSun" w:hint="eastAsia"/>
                <w:sz w:val="28"/>
                <w:szCs w:val="28"/>
                <w:lang w:eastAsia="zh-CN"/>
              </w:rPr>
              <w:t>b．货运服务（</w:t>
            </w:r>
            <w:r w:rsidRPr="00D71127">
              <w:rPr>
                <w:rFonts w:ascii="SimSun" w:eastAsia="SimSun" w:hAnsi="SimSun"/>
                <w:sz w:val="28"/>
                <w:szCs w:val="28"/>
                <w:lang w:eastAsia="zh-CN"/>
              </w:rPr>
              <w:t>CPC7222</w:t>
            </w:r>
            <w:r w:rsidRPr="00D71127">
              <w:rPr>
                <w:rFonts w:ascii="SimSun" w:eastAsia="SimSun" w:hAnsi="SimSun" w:hint="eastAsia"/>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EE29D6" w:rsidRPr="00D71127" w:rsidRDefault="00EE29D6" w:rsidP="00EE29D6">
            <w:pPr>
              <w:pStyle w:val="KWBodytext"/>
              <w:spacing w:before="120" w:after="120"/>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1</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从事内水运输服务应符合下列条件：</w:t>
            </w:r>
          </w:p>
          <w:p w:rsidR="00EE29D6" w:rsidRPr="00D71127" w:rsidRDefault="00EE29D6" w:rsidP="00681494">
            <w:pPr>
              <w:pStyle w:val="KWBodytext"/>
              <w:spacing w:after="120"/>
              <w:ind w:leftChars="167" w:left="827" w:hangingChars="152" w:hanging="426"/>
              <w:rPr>
                <w:rFonts w:ascii="SimSun" w:eastAsia="SimSun" w:hAnsi="SimSun"/>
                <w:sz w:val="28"/>
                <w:szCs w:val="28"/>
                <w:lang w:eastAsia="zh-CN"/>
              </w:rPr>
            </w:pPr>
            <w:r w:rsidRPr="00D71127">
              <w:rPr>
                <w:rFonts w:ascii="SimSun" w:eastAsia="SimSun" w:hAnsi="SimSun" w:hint="eastAsia"/>
                <w:sz w:val="28"/>
                <w:szCs w:val="28"/>
                <w:lang w:eastAsia="zh-CN"/>
              </w:rPr>
              <w:t>1）在拟经营的范围内，内地水路运输经营者无法满足需求。</w:t>
            </w:r>
          </w:p>
          <w:p w:rsidR="00EE29D6" w:rsidRPr="00D71127" w:rsidRDefault="00EE29D6" w:rsidP="00681494">
            <w:pPr>
              <w:pStyle w:val="KWBodytext"/>
              <w:spacing w:after="120"/>
              <w:ind w:leftChars="167" w:left="827" w:hangingChars="152" w:hanging="426"/>
              <w:rPr>
                <w:rFonts w:ascii="SimSun" w:eastAsia="SimSun" w:hAnsi="SimSun"/>
                <w:sz w:val="28"/>
                <w:szCs w:val="28"/>
                <w:lang w:eastAsia="zh-CN"/>
              </w:rPr>
            </w:pPr>
            <w:r w:rsidRPr="00D71127">
              <w:rPr>
                <w:rFonts w:ascii="SimSun" w:eastAsia="SimSun" w:hAnsi="SimSun" w:hint="eastAsia"/>
                <w:sz w:val="28"/>
                <w:szCs w:val="28"/>
                <w:lang w:eastAsia="zh-CN"/>
              </w:rPr>
              <w:t>2）应当具有经营水路运输业务的良好业绩和运营记录。</w:t>
            </w:r>
          </w:p>
          <w:p w:rsidR="00EE29D6" w:rsidRPr="00D71127" w:rsidRDefault="00EE29D6" w:rsidP="00681494">
            <w:pPr>
              <w:pStyle w:val="KWBodytext"/>
              <w:spacing w:after="120"/>
              <w:ind w:leftChars="167" w:left="827" w:hangingChars="152" w:hanging="426"/>
              <w:rPr>
                <w:rFonts w:ascii="SimSun" w:eastAsia="SimSun" w:hAnsi="SimSun"/>
                <w:sz w:val="28"/>
                <w:szCs w:val="28"/>
                <w:lang w:eastAsia="zh-CN"/>
              </w:rPr>
            </w:pPr>
            <w:r w:rsidRPr="00D71127">
              <w:rPr>
                <w:rFonts w:ascii="SimSun" w:eastAsia="SimSun" w:hAnsi="SimSun" w:hint="eastAsia"/>
                <w:sz w:val="28"/>
                <w:szCs w:val="28"/>
                <w:lang w:eastAsia="zh-CN"/>
              </w:rPr>
              <w:t>3）限于合资、合作，且澳门服务提供者的出资额低于50%。</w:t>
            </w:r>
          </w:p>
          <w:p w:rsidR="00377EB9" w:rsidRPr="00D71127" w:rsidRDefault="00EE29D6" w:rsidP="004027F9">
            <w:pPr>
              <w:pStyle w:val="KWBodytext"/>
              <w:spacing w:beforeLines="150" w:after="120"/>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2</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经批准取得水路运输经营许可的企业中，澳门服务提供者或其投资股比等事项发生变化的，应当报原许可机关批准。</w:t>
            </w:r>
          </w:p>
        </w:tc>
      </w:tr>
    </w:tbl>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11．运输服务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snapToGrid w:val="0"/>
              <w:spacing w:before="120" w:after="120" w:line="340" w:lineRule="exact"/>
              <w:ind w:left="400" w:hangingChars="143" w:hanging="40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B．内水运输服务</w:t>
            </w:r>
          </w:p>
          <w:p w:rsidR="00377EB9" w:rsidRPr="00D71127" w:rsidRDefault="00377EB9" w:rsidP="002B4F02">
            <w:pPr>
              <w:snapToGrid w:val="0"/>
              <w:spacing w:before="120" w:after="360" w:line="340" w:lineRule="exact"/>
              <w:ind w:firstLineChars="100" w:firstLine="28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c．船舶和船员的租赁（</w:t>
            </w:r>
            <w:r w:rsidRPr="00D71127">
              <w:rPr>
                <w:rFonts w:ascii="SimSun" w:eastAsia="SimSun" w:hAnsi="SimSun"/>
                <w:color w:val="auto"/>
                <w:sz w:val="28"/>
                <w:szCs w:val="28"/>
                <w:lang w:eastAsia="zh-CN"/>
              </w:rPr>
              <w:t>CPC722</w:t>
            </w:r>
            <w:r w:rsidRPr="00D71127">
              <w:rPr>
                <w:rFonts w:ascii="SimSun" w:eastAsia="SimSun" w:hAnsi="SimSun" w:hint="eastAsia"/>
                <w:color w:val="auto"/>
                <w:sz w:val="28"/>
                <w:szCs w:val="28"/>
                <w:lang w:eastAsia="zh-CN"/>
              </w:rPr>
              <w:t>3）</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4C0499" w:rsidP="004E7EF4">
            <w:pPr>
              <w:snapToGrid w:val="0"/>
              <w:spacing w:before="120" w:after="120" w:line="340" w:lineRule="exact"/>
              <w:rPr>
                <w:rFonts w:ascii="SimSun" w:eastAsia="SimSun" w:hAnsi="SimSun"/>
                <w:color w:val="auto"/>
                <w:sz w:val="28"/>
                <w:szCs w:val="28"/>
                <w:lang w:eastAsia="zh-CN"/>
              </w:rPr>
            </w:pPr>
            <w:r w:rsidRPr="00D71127">
              <w:rPr>
                <w:rFonts w:ascii="SimSun" w:eastAsia="SimSun" w:hAnsi="SimSun" w:hint="eastAsia"/>
                <w:sz w:val="28"/>
                <w:szCs w:val="28"/>
                <w:lang w:eastAsia="zh-CN"/>
              </w:rPr>
              <w:t>不允许提供内水船舶和船员租赁服务。</w:t>
            </w:r>
          </w:p>
        </w:tc>
      </w:tr>
    </w:tbl>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11．运输服务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after="0" w:line="480" w:lineRule="exact"/>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B</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内水运输服务</w:t>
            </w:r>
          </w:p>
          <w:p w:rsidR="00377EB9" w:rsidRPr="00D71127" w:rsidRDefault="00377EB9" w:rsidP="004027F9">
            <w:pPr>
              <w:pStyle w:val="KWBodytext"/>
              <w:spacing w:beforeLines="50" w:afterLines="100" w:line="480" w:lineRule="exact"/>
              <w:ind w:leftChars="100" w:left="360" w:hangingChars="43" w:hanging="120"/>
              <w:rPr>
                <w:rFonts w:ascii="SimSun" w:eastAsia="SimSun" w:hAnsi="SimSun"/>
                <w:sz w:val="28"/>
                <w:szCs w:val="28"/>
                <w:lang w:eastAsia="zh-CN"/>
              </w:rPr>
            </w:pPr>
            <w:r w:rsidRPr="00D71127">
              <w:rPr>
                <w:rFonts w:ascii="SimSun" w:eastAsia="SimSun" w:hAnsi="SimSun" w:hint="eastAsia"/>
                <w:sz w:val="28"/>
                <w:szCs w:val="28"/>
                <w:lang w:eastAsia="zh-CN"/>
              </w:rPr>
              <w:t>d．船舶维修和保养（CPC8868）</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11．运输服务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after="0" w:line="480" w:lineRule="exact"/>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B．内水运输服务</w:t>
            </w:r>
          </w:p>
          <w:p w:rsidR="00377EB9" w:rsidRPr="00D71127" w:rsidRDefault="00377EB9" w:rsidP="004027F9">
            <w:pPr>
              <w:pStyle w:val="KWBodytext"/>
              <w:spacing w:beforeLines="50" w:afterLines="100" w:line="480" w:lineRule="exact"/>
              <w:ind w:leftChars="100" w:left="360" w:hangingChars="43" w:hanging="120"/>
              <w:rPr>
                <w:rFonts w:ascii="SimSun" w:eastAsia="SimSun" w:hAnsi="SimSun"/>
                <w:sz w:val="28"/>
                <w:szCs w:val="28"/>
                <w:lang w:eastAsia="zh-CN"/>
              </w:rPr>
            </w:pPr>
            <w:r w:rsidRPr="00D71127">
              <w:rPr>
                <w:rFonts w:ascii="SimSun" w:eastAsia="SimSun" w:hAnsi="SimSun" w:hint="eastAsia"/>
                <w:sz w:val="28"/>
                <w:szCs w:val="28"/>
                <w:lang w:eastAsia="zh-CN"/>
              </w:rPr>
              <w:t>e．拖驳服务（</w:t>
            </w:r>
            <w:r w:rsidRPr="00D71127">
              <w:rPr>
                <w:rFonts w:ascii="SimSun" w:eastAsia="SimSun" w:hAnsi="SimSun"/>
                <w:sz w:val="28"/>
                <w:szCs w:val="28"/>
                <w:lang w:eastAsia="zh-CN"/>
              </w:rPr>
              <w:t>CPC</w:t>
            </w:r>
            <w:r w:rsidRPr="00D71127">
              <w:rPr>
                <w:rFonts w:ascii="SimSun" w:eastAsia="SimSun" w:hAnsi="SimSun" w:hint="eastAsia"/>
                <w:sz w:val="28"/>
                <w:szCs w:val="28"/>
                <w:lang w:eastAsia="zh-CN"/>
              </w:rPr>
              <w:t>7224）</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EE29D6" w:rsidRPr="00D71127" w:rsidRDefault="00EE29D6" w:rsidP="00EE29D6">
            <w:pPr>
              <w:pStyle w:val="KWBodytext"/>
              <w:spacing w:before="120" w:after="120"/>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1</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从事内水运输服务应符合下列条件：</w:t>
            </w:r>
          </w:p>
          <w:p w:rsidR="00EE29D6" w:rsidRPr="00D71127" w:rsidRDefault="00EE29D6" w:rsidP="00541520">
            <w:pPr>
              <w:pStyle w:val="KWBodytext"/>
              <w:spacing w:after="120"/>
              <w:ind w:leftChars="167" w:left="849" w:hangingChars="160" w:hanging="448"/>
              <w:rPr>
                <w:rFonts w:ascii="SimSun" w:eastAsia="SimSun" w:hAnsi="SimSun"/>
                <w:sz w:val="28"/>
                <w:szCs w:val="28"/>
                <w:lang w:eastAsia="zh-CN"/>
              </w:rPr>
            </w:pPr>
            <w:r w:rsidRPr="00D71127">
              <w:rPr>
                <w:rFonts w:ascii="SimSun" w:eastAsia="SimSun" w:hAnsi="SimSun" w:hint="eastAsia"/>
                <w:sz w:val="28"/>
                <w:szCs w:val="28"/>
                <w:lang w:eastAsia="zh-CN"/>
              </w:rPr>
              <w:t>1）在拟经营的范围内，内地水路运输经营者无法满足需求。</w:t>
            </w:r>
          </w:p>
          <w:p w:rsidR="00EE29D6" w:rsidRPr="00D71127" w:rsidRDefault="00EE29D6" w:rsidP="00541520">
            <w:pPr>
              <w:pStyle w:val="KWBodytext"/>
              <w:spacing w:after="120"/>
              <w:ind w:leftChars="167" w:left="849" w:hangingChars="160" w:hanging="448"/>
              <w:rPr>
                <w:rFonts w:ascii="SimSun" w:eastAsia="SimSun" w:hAnsi="SimSun"/>
                <w:sz w:val="28"/>
                <w:szCs w:val="28"/>
                <w:lang w:eastAsia="zh-CN"/>
              </w:rPr>
            </w:pPr>
            <w:r w:rsidRPr="00D71127">
              <w:rPr>
                <w:rFonts w:ascii="SimSun" w:eastAsia="SimSun" w:hAnsi="SimSun" w:hint="eastAsia"/>
                <w:sz w:val="28"/>
                <w:szCs w:val="28"/>
                <w:lang w:eastAsia="zh-CN"/>
              </w:rPr>
              <w:t>2）应当具有经营水路运输业务的良好业绩和运营记录。</w:t>
            </w:r>
          </w:p>
          <w:p w:rsidR="00EE29D6" w:rsidRPr="00D71127" w:rsidRDefault="00EE29D6" w:rsidP="00541520">
            <w:pPr>
              <w:pStyle w:val="KWBodytext"/>
              <w:spacing w:after="120"/>
              <w:ind w:leftChars="167" w:left="849" w:hangingChars="160" w:hanging="448"/>
              <w:rPr>
                <w:rFonts w:ascii="SimSun" w:eastAsia="SimSun" w:hAnsi="SimSun"/>
                <w:sz w:val="28"/>
                <w:szCs w:val="28"/>
                <w:lang w:eastAsia="zh-CN"/>
              </w:rPr>
            </w:pPr>
            <w:r w:rsidRPr="00D71127">
              <w:rPr>
                <w:rFonts w:ascii="SimSun" w:eastAsia="SimSun" w:hAnsi="SimSun" w:hint="eastAsia"/>
                <w:sz w:val="28"/>
                <w:szCs w:val="28"/>
                <w:lang w:eastAsia="zh-CN"/>
              </w:rPr>
              <w:t>3）限于合资、合作，且澳门服务提供者的出资额低于50%。</w:t>
            </w:r>
          </w:p>
          <w:p w:rsidR="00377EB9" w:rsidRPr="00D71127" w:rsidRDefault="00EE29D6" w:rsidP="004027F9">
            <w:pPr>
              <w:pStyle w:val="KWBodytext"/>
              <w:spacing w:beforeLines="150" w:after="120"/>
              <w:ind w:left="400" w:hangingChars="143" w:hanging="400"/>
              <w:rPr>
                <w:rFonts w:ascii="SimSun" w:eastAsia="SimSun" w:hAnsi="SimSun"/>
                <w:sz w:val="28"/>
                <w:szCs w:val="28"/>
                <w:u w:val="single"/>
                <w:lang w:eastAsia="zh-CN"/>
              </w:rPr>
            </w:pPr>
            <w:r w:rsidRPr="00D71127">
              <w:rPr>
                <w:rFonts w:ascii="SimSun" w:eastAsia="SimSun" w:hAnsi="SimSun" w:hint="eastAsia"/>
                <w:sz w:val="28"/>
                <w:szCs w:val="28"/>
                <w:lang w:eastAsia="zh-CN"/>
              </w:rPr>
              <w:t>2</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经批准取得水路运输经营许可的企业中，澳门服务提供者或其投资股比等事项发生变化的，应当报原许可机关批准。</w:t>
            </w:r>
          </w:p>
        </w:tc>
      </w:tr>
    </w:tbl>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11．运输服务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after="0" w:line="480" w:lineRule="exact"/>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B．内水运输服务</w:t>
            </w:r>
          </w:p>
          <w:p w:rsidR="00377EB9" w:rsidRPr="00D71127" w:rsidRDefault="00377EB9" w:rsidP="004027F9">
            <w:pPr>
              <w:pStyle w:val="KWBodytext"/>
              <w:spacing w:beforeLines="50" w:afterLines="100" w:line="480" w:lineRule="exact"/>
              <w:ind w:leftChars="100" w:left="360" w:hangingChars="43" w:hanging="120"/>
              <w:rPr>
                <w:rFonts w:ascii="SimSun" w:eastAsia="SimSun" w:hAnsi="SimSun"/>
                <w:sz w:val="28"/>
                <w:szCs w:val="28"/>
                <w:lang w:eastAsia="zh-CN"/>
              </w:rPr>
            </w:pPr>
            <w:r w:rsidRPr="00D71127">
              <w:rPr>
                <w:rFonts w:ascii="SimSun" w:eastAsia="SimSun" w:hAnsi="SimSun" w:hint="eastAsia"/>
                <w:sz w:val="28"/>
                <w:szCs w:val="28"/>
                <w:lang w:eastAsia="zh-CN"/>
              </w:rPr>
              <w:t>f．内水运输的支持服务（</w:t>
            </w:r>
            <w:r w:rsidRPr="00D71127">
              <w:rPr>
                <w:rFonts w:ascii="SimSun" w:eastAsia="SimSun" w:hAnsi="SimSun"/>
                <w:sz w:val="28"/>
                <w:szCs w:val="28"/>
                <w:lang w:eastAsia="zh-CN"/>
              </w:rPr>
              <w:t>CPC</w:t>
            </w:r>
            <w:r w:rsidRPr="00D71127">
              <w:rPr>
                <w:rFonts w:ascii="SimSun" w:eastAsia="SimSun" w:hAnsi="SimSun" w:hint="eastAsia"/>
                <w:sz w:val="28"/>
                <w:szCs w:val="28"/>
                <w:lang w:eastAsia="zh-CN"/>
              </w:rPr>
              <w:t>745）</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EE29D6" w:rsidRPr="00D71127" w:rsidRDefault="00EE29D6" w:rsidP="007079E0">
            <w:pPr>
              <w:pStyle w:val="KWBodytext"/>
              <w:spacing w:before="120" w:after="120"/>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1</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可从事的内水运输支持服务限于：</w:t>
            </w:r>
          </w:p>
          <w:p w:rsidR="00EE29D6" w:rsidRPr="00D71127" w:rsidRDefault="00EE29D6" w:rsidP="00541520">
            <w:pPr>
              <w:pStyle w:val="KWBodytext"/>
              <w:spacing w:before="120" w:after="120"/>
              <w:ind w:leftChars="167" w:left="849" w:hangingChars="160" w:hanging="448"/>
              <w:rPr>
                <w:rFonts w:ascii="SimSun" w:eastAsia="SimSun" w:hAnsi="SimSun"/>
                <w:sz w:val="28"/>
                <w:szCs w:val="28"/>
                <w:lang w:eastAsia="zh-CN"/>
              </w:rPr>
            </w:pPr>
            <w:r w:rsidRPr="00D71127">
              <w:rPr>
                <w:rFonts w:ascii="SimSun" w:eastAsia="SimSun" w:hAnsi="SimSun" w:hint="eastAsia"/>
                <w:sz w:val="28"/>
                <w:szCs w:val="28"/>
                <w:lang w:eastAsia="zh-CN"/>
              </w:rPr>
              <w:t>1）在广东省设立独资公司，提供除燃料及水以外的物料供应服务。</w:t>
            </w:r>
          </w:p>
          <w:p w:rsidR="00EE29D6" w:rsidRPr="00D71127" w:rsidRDefault="00EE29D6" w:rsidP="00541520">
            <w:pPr>
              <w:pStyle w:val="KWBodytext"/>
              <w:spacing w:before="120"/>
              <w:ind w:leftChars="167" w:left="849" w:hangingChars="160" w:hanging="448"/>
              <w:rPr>
                <w:rFonts w:ascii="SimSun" w:eastAsia="SimSun" w:hAnsi="SimSun"/>
                <w:sz w:val="28"/>
                <w:szCs w:val="28"/>
                <w:lang w:eastAsia="zh-CN"/>
              </w:rPr>
            </w:pPr>
            <w:r w:rsidRPr="00D71127">
              <w:rPr>
                <w:rFonts w:ascii="SimSun" w:eastAsia="SimSun" w:hAnsi="SimSun" w:hint="eastAsia"/>
                <w:sz w:val="28"/>
                <w:szCs w:val="28"/>
                <w:lang w:eastAsia="zh-CN"/>
              </w:rPr>
              <w:t>2）为进港或抛锚的船舶提供清洁、消毒、熏蒸、灭害虫及船舶封存和储存服务。</w:t>
            </w:r>
          </w:p>
          <w:p w:rsidR="00377EB9" w:rsidRPr="00D71127" w:rsidRDefault="00EE29D6" w:rsidP="002B4F02">
            <w:pPr>
              <w:pStyle w:val="KWBodytext"/>
              <w:spacing w:before="120"/>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2</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可申请船舶登记的法人企业限于合资，且内地方投资人的出资额不低于50%。</w:t>
            </w:r>
          </w:p>
        </w:tc>
      </w:tr>
    </w:tbl>
    <w:p w:rsidR="00377EB9" w:rsidRPr="00D71127" w:rsidRDefault="00377EB9" w:rsidP="00377EB9">
      <w:pPr>
        <w:rPr>
          <w:rFonts w:ascii="SimSun" w:eastAsia="SimSun" w:hAnsi="SimSun"/>
          <w:color w:val="auto"/>
          <w:sz w:val="32"/>
          <w:szCs w:val="32"/>
          <w:lang w:eastAsia="zh-CN"/>
        </w:rPr>
      </w:pPr>
    </w:p>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11．运输服务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after="0" w:line="480" w:lineRule="exact"/>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C．航空运输服务</w:t>
            </w:r>
          </w:p>
          <w:p w:rsidR="00377EB9" w:rsidRPr="00D71127" w:rsidRDefault="00377EB9" w:rsidP="002B4F02">
            <w:pPr>
              <w:snapToGrid w:val="0"/>
              <w:spacing w:before="240" w:after="360" w:line="340" w:lineRule="exact"/>
              <w:ind w:firstLineChars="100" w:firstLine="28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a．客运服务（</w:t>
            </w:r>
            <w:r w:rsidRPr="00D71127">
              <w:rPr>
                <w:rFonts w:ascii="SimSun" w:eastAsia="SimSun" w:hAnsi="SimSun"/>
                <w:color w:val="auto"/>
                <w:sz w:val="28"/>
                <w:szCs w:val="28"/>
                <w:lang w:eastAsia="zh-CN"/>
              </w:rPr>
              <w:t>CPC731</w:t>
            </w:r>
            <w:r w:rsidRPr="00D71127">
              <w:rPr>
                <w:rFonts w:ascii="SimSun" w:eastAsia="SimSun" w:hAnsi="SimSun" w:hint="eastAsia"/>
                <w:color w:val="auto"/>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C0789E" w:rsidRPr="00D71127" w:rsidRDefault="00C0789E" w:rsidP="006B132C">
            <w:pPr>
              <w:pStyle w:val="KWBodytext"/>
              <w:spacing w:before="120"/>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1</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设立经营公共航空客运公司，须由内地方控股，</w:t>
            </w:r>
            <w:r w:rsidRPr="00D71127">
              <w:rPr>
                <w:rFonts w:ascii="SimSun" w:eastAsia="SimSun" w:hAnsi="SimSun"/>
                <w:sz w:val="28"/>
                <w:szCs w:val="28"/>
                <w:lang w:eastAsia="zh-CN"/>
              </w:rPr>
              <w:t>一家</w:t>
            </w:r>
            <w:r w:rsidRPr="00D71127">
              <w:rPr>
                <w:rFonts w:ascii="SimSun" w:eastAsia="SimSun" w:hAnsi="SimSun" w:hint="eastAsia"/>
                <w:sz w:val="28"/>
                <w:szCs w:val="28"/>
                <w:lang w:eastAsia="zh-CN"/>
              </w:rPr>
              <w:t>澳门服务提供者</w:t>
            </w:r>
            <w:r w:rsidRPr="00D71127">
              <w:rPr>
                <w:rFonts w:ascii="SimSun" w:eastAsia="SimSun" w:hAnsi="SimSun"/>
                <w:sz w:val="28"/>
                <w:szCs w:val="28"/>
                <w:lang w:eastAsia="zh-CN"/>
              </w:rPr>
              <w:t>（包括其关联企业）投资比例不可超过25%</w:t>
            </w:r>
            <w:r w:rsidRPr="00D71127">
              <w:rPr>
                <w:rFonts w:ascii="SimSun" w:eastAsia="SimSun" w:hAnsi="SimSun" w:hint="eastAsia"/>
                <w:sz w:val="28"/>
                <w:szCs w:val="28"/>
                <w:lang w:eastAsia="zh-CN"/>
              </w:rPr>
              <w:t>，公司法定代表人须为中国籍公民。</w:t>
            </w:r>
          </w:p>
          <w:p w:rsidR="00377EB9" w:rsidRPr="00D71127" w:rsidRDefault="00C0789E" w:rsidP="002B4F02">
            <w:pPr>
              <w:pStyle w:val="KWBodytext"/>
              <w:spacing w:before="120"/>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2</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设立经营从事公务飞行、空中游览、为工业服务的通用航空企业</w:t>
            </w:r>
            <w:r w:rsidRPr="00D71127">
              <w:rPr>
                <w:rFonts w:ascii="SimSun" w:eastAsia="SimSun" w:hAnsi="SimSun"/>
                <w:sz w:val="28"/>
                <w:szCs w:val="28"/>
                <w:lang w:eastAsia="zh-CN"/>
              </w:rPr>
              <w:t>，</w:t>
            </w:r>
            <w:r w:rsidRPr="00D71127">
              <w:rPr>
                <w:rFonts w:ascii="SimSun" w:eastAsia="SimSun" w:hAnsi="SimSun" w:hint="eastAsia"/>
                <w:sz w:val="28"/>
                <w:szCs w:val="28"/>
                <w:lang w:eastAsia="zh-CN"/>
              </w:rPr>
              <w:t>须</w:t>
            </w:r>
            <w:r w:rsidRPr="00D71127">
              <w:rPr>
                <w:rFonts w:ascii="SimSun" w:eastAsia="SimSun" w:hAnsi="SimSun"/>
                <w:sz w:val="28"/>
                <w:szCs w:val="28"/>
                <w:lang w:eastAsia="zh-CN"/>
              </w:rPr>
              <w:t>由</w:t>
            </w:r>
            <w:r w:rsidRPr="00D71127">
              <w:rPr>
                <w:rFonts w:ascii="SimSun" w:eastAsia="SimSun" w:hAnsi="SimSun" w:hint="eastAsia"/>
                <w:sz w:val="28"/>
                <w:szCs w:val="28"/>
                <w:lang w:eastAsia="zh-CN"/>
              </w:rPr>
              <w:t>内地</w:t>
            </w:r>
            <w:r w:rsidRPr="00D71127">
              <w:rPr>
                <w:rFonts w:ascii="SimSun" w:eastAsia="SimSun" w:hAnsi="SimSun"/>
                <w:sz w:val="28"/>
                <w:szCs w:val="28"/>
                <w:lang w:eastAsia="zh-CN"/>
              </w:rPr>
              <w:t>方控股</w:t>
            </w:r>
            <w:r w:rsidRPr="00D71127">
              <w:rPr>
                <w:rFonts w:ascii="SimSun" w:eastAsia="SimSun" w:hAnsi="SimSun" w:hint="eastAsia"/>
                <w:sz w:val="28"/>
                <w:szCs w:val="28"/>
                <w:lang w:eastAsia="zh-CN"/>
              </w:rPr>
              <w:t>；设立经营从事农、林、渔业作业的通用航空企业，限于与内地方合资、合作。</w:t>
            </w:r>
          </w:p>
        </w:tc>
      </w:tr>
    </w:tbl>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11．运输服务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after="0" w:line="480" w:lineRule="exact"/>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C．航空运输服务</w:t>
            </w:r>
          </w:p>
          <w:p w:rsidR="00377EB9" w:rsidRPr="00D71127" w:rsidRDefault="00377EB9" w:rsidP="002B4F02">
            <w:pPr>
              <w:snapToGrid w:val="0"/>
              <w:spacing w:before="240" w:after="360" w:line="340" w:lineRule="exact"/>
              <w:ind w:firstLineChars="100" w:firstLine="28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b．货运服务（</w:t>
            </w:r>
            <w:r w:rsidRPr="00D71127">
              <w:rPr>
                <w:rFonts w:ascii="SimSun" w:eastAsia="SimSun" w:hAnsi="SimSun"/>
                <w:color w:val="auto"/>
                <w:sz w:val="28"/>
                <w:szCs w:val="28"/>
                <w:lang w:eastAsia="zh-CN"/>
              </w:rPr>
              <w:t>CPC732</w:t>
            </w:r>
            <w:r w:rsidRPr="00D71127">
              <w:rPr>
                <w:rFonts w:ascii="SimSun" w:eastAsia="SimSun" w:hAnsi="SimSun" w:hint="eastAsia"/>
                <w:color w:val="auto"/>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设立经营公共航空货运公司，须由内地方控股，</w:t>
            </w:r>
            <w:r w:rsidRPr="00D71127">
              <w:rPr>
                <w:rFonts w:ascii="SimSun" w:eastAsia="SimSun" w:hAnsi="SimSun"/>
                <w:sz w:val="28"/>
                <w:szCs w:val="28"/>
                <w:lang w:eastAsia="zh-CN"/>
              </w:rPr>
              <w:t>一家</w:t>
            </w:r>
            <w:r w:rsidR="003A4E97" w:rsidRPr="00D71127">
              <w:rPr>
                <w:rFonts w:ascii="SimSun" w:eastAsia="SimSun" w:hAnsi="SimSun" w:hint="eastAsia"/>
                <w:sz w:val="28"/>
                <w:szCs w:val="28"/>
                <w:lang w:eastAsia="zh-CN"/>
              </w:rPr>
              <w:t>澳门</w:t>
            </w:r>
            <w:r w:rsidRPr="00D71127">
              <w:rPr>
                <w:rFonts w:ascii="SimSun" w:eastAsia="SimSun" w:hAnsi="SimSun" w:hint="eastAsia"/>
                <w:sz w:val="28"/>
                <w:szCs w:val="28"/>
                <w:lang w:eastAsia="zh-CN"/>
              </w:rPr>
              <w:t>服务提供者</w:t>
            </w:r>
            <w:r w:rsidRPr="00D71127">
              <w:rPr>
                <w:rFonts w:ascii="SimSun" w:eastAsia="SimSun" w:hAnsi="SimSun"/>
                <w:sz w:val="28"/>
                <w:szCs w:val="28"/>
                <w:lang w:eastAsia="zh-CN"/>
              </w:rPr>
              <w:t>（包括其关联企业）投资比例</w:t>
            </w:r>
            <w:r w:rsidR="00C87316" w:rsidRPr="00D71127">
              <w:rPr>
                <w:rFonts w:ascii="SimSun" w:eastAsia="SimSun" w:hAnsi="SimSun"/>
                <w:sz w:val="28"/>
                <w:szCs w:val="28"/>
                <w:lang w:eastAsia="zh-CN"/>
              </w:rPr>
              <w:t>不可</w:t>
            </w:r>
            <w:r w:rsidRPr="00D71127">
              <w:rPr>
                <w:rFonts w:ascii="SimSun" w:eastAsia="SimSun" w:hAnsi="SimSun"/>
                <w:sz w:val="28"/>
                <w:szCs w:val="28"/>
                <w:lang w:eastAsia="zh-CN"/>
              </w:rPr>
              <w:t>超过25%</w:t>
            </w:r>
            <w:r w:rsidRPr="00D71127">
              <w:rPr>
                <w:rFonts w:ascii="SimSun" w:eastAsia="SimSun" w:hAnsi="SimSun" w:hint="eastAsia"/>
                <w:sz w:val="28"/>
                <w:szCs w:val="28"/>
                <w:lang w:eastAsia="zh-CN"/>
              </w:rPr>
              <w:t>，公司法定代表人须为中国籍公民。</w:t>
            </w:r>
          </w:p>
        </w:tc>
      </w:tr>
    </w:tbl>
    <w:p w:rsidR="00377EB9" w:rsidRPr="00D71127" w:rsidRDefault="00377EB9" w:rsidP="00377EB9">
      <w:pPr>
        <w:spacing w:line="360" w:lineRule="auto"/>
        <w:ind w:firstLineChars="200" w:firstLine="640"/>
        <w:rPr>
          <w:rFonts w:ascii="SimSun" w:eastAsia="SimSun" w:hAnsi="SimSun"/>
          <w:color w:val="auto"/>
          <w:sz w:val="32"/>
          <w:szCs w:val="32"/>
          <w:lang w:eastAsia="zh-CN"/>
        </w:rPr>
      </w:pPr>
    </w:p>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11．运输服务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snapToGrid w:val="0"/>
              <w:spacing w:before="120" w:after="120" w:line="340" w:lineRule="exact"/>
              <w:ind w:left="400" w:hangingChars="143" w:hanging="40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C．航空运输服务</w:t>
            </w:r>
          </w:p>
          <w:p w:rsidR="00377EB9" w:rsidRPr="00D71127" w:rsidRDefault="00377EB9" w:rsidP="004027F9">
            <w:pPr>
              <w:pStyle w:val="KWBodytext"/>
              <w:spacing w:beforeLines="50" w:afterLines="150" w:line="480" w:lineRule="exact"/>
              <w:ind w:leftChars="100" w:left="360" w:hangingChars="43" w:hanging="120"/>
              <w:rPr>
                <w:rFonts w:ascii="SimSun" w:eastAsia="SimSun" w:hAnsi="SimSun"/>
                <w:sz w:val="28"/>
                <w:szCs w:val="28"/>
                <w:lang w:eastAsia="zh-CN"/>
              </w:rPr>
            </w:pPr>
            <w:r w:rsidRPr="00D71127">
              <w:rPr>
                <w:rFonts w:ascii="SimSun" w:eastAsia="SimSun" w:hAnsi="SimSun" w:hint="eastAsia"/>
                <w:sz w:val="28"/>
                <w:szCs w:val="28"/>
                <w:lang w:eastAsia="zh-CN"/>
              </w:rPr>
              <w:t>c．带乘务员的飞机租赁服务（</w:t>
            </w:r>
            <w:r w:rsidRPr="00D71127">
              <w:rPr>
                <w:rFonts w:ascii="SimSun" w:eastAsia="SimSun" w:hAnsi="SimSun"/>
                <w:sz w:val="28"/>
                <w:szCs w:val="28"/>
                <w:lang w:eastAsia="zh-CN"/>
              </w:rPr>
              <w:t>CPC734</w:t>
            </w:r>
            <w:r w:rsidRPr="00D71127">
              <w:rPr>
                <w:rFonts w:ascii="SimSun" w:eastAsia="SimSun" w:hAnsi="SimSun" w:hint="eastAsia"/>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snapToGrid w:val="0"/>
              <w:spacing w:before="120" w:after="120" w:line="340" w:lineRule="exact"/>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实行国民待遇。</w:t>
            </w:r>
          </w:p>
        </w:tc>
      </w:tr>
    </w:tbl>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11．运输服务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after="0" w:line="480" w:lineRule="exact"/>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C．航空运输服务</w:t>
            </w:r>
          </w:p>
          <w:p w:rsidR="00377EB9" w:rsidRPr="00D71127" w:rsidRDefault="00377EB9" w:rsidP="002B4F02">
            <w:pPr>
              <w:snapToGrid w:val="0"/>
              <w:spacing w:before="240" w:after="360" w:line="340" w:lineRule="exact"/>
              <w:ind w:firstLineChars="100" w:firstLine="28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d．飞机的维修和保养服务（</w:t>
            </w:r>
            <w:r w:rsidRPr="00D71127">
              <w:rPr>
                <w:rFonts w:ascii="SimSun" w:eastAsia="SimSun" w:hAnsi="SimSun"/>
                <w:color w:val="auto"/>
                <w:sz w:val="28"/>
                <w:szCs w:val="28"/>
                <w:lang w:eastAsia="zh-CN"/>
              </w:rPr>
              <w:t>CPC8868</w:t>
            </w:r>
            <w:r w:rsidRPr="00D71127">
              <w:rPr>
                <w:rFonts w:ascii="SimSun" w:eastAsia="SimSun" w:hAnsi="SimSun" w:hint="eastAsia"/>
                <w:color w:val="auto"/>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after="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rPr>
          <w:rFonts w:ascii="SimSun" w:eastAsia="SimSun" w:hAnsi="SimSun"/>
          <w:color w:val="auto"/>
          <w:lang w:eastAsia="zh-CN"/>
        </w:rPr>
      </w:pPr>
    </w:p>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11．运输服务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after="0" w:line="480" w:lineRule="exact"/>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C．航空运输服务</w:t>
            </w:r>
          </w:p>
          <w:p w:rsidR="00377EB9" w:rsidRPr="00D71127" w:rsidRDefault="00377EB9" w:rsidP="002B4F02">
            <w:pPr>
              <w:snapToGrid w:val="0"/>
              <w:spacing w:before="240" w:after="360" w:line="340" w:lineRule="exact"/>
              <w:ind w:firstLineChars="100" w:firstLine="28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e．空运支持服务（</w:t>
            </w:r>
            <w:r w:rsidRPr="00D71127">
              <w:rPr>
                <w:rFonts w:ascii="SimSun" w:eastAsia="SimSun" w:hAnsi="SimSun"/>
                <w:color w:val="auto"/>
                <w:sz w:val="28"/>
                <w:szCs w:val="28"/>
                <w:lang w:eastAsia="zh-CN"/>
              </w:rPr>
              <w:t>CPC746</w:t>
            </w:r>
            <w:r w:rsidRPr="00D71127">
              <w:rPr>
                <w:rFonts w:ascii="SimSun" w:eastAsia="SimSun" w:hAnsi="SimSun" w:hint="eastAsia"/>
                <w:color w:val="auto"/>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C0789E" w:rsidRPr="00D71127" w:rsidRDefault="00C0789E" w:rsidP="003F24DC">
            <w:pPr>
              <w:pStyle w:val="KWBodytext"/>
              <w:spacing w:before="120"/>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1</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投资和管理内地空中管制系统除外。</w:t>
            </w:r>
          </w:p>
          <w:p w:rsidR="00C0789E" w:rsidRPr="00D71127" w:rsidRDefault="00C0789E" w:rsidP="003F24DC">
            <w:pPr>
              <w:pStyle w:val="KWBodytext"/>
              <w:spacing w:before="120"/>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2</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投资民用机场，应由内地方相对控股。</w:t>
            </w:r>
          </w:p>
          <w:p w:rsidR="00C0789E" w:rsidRPr="00D71127" w:rsidRDefault="00C0789E" w:rsidP="003F24DC">
            <w:pPr>
              <w:pStyle w:val="KWBodytext"/>
              <w:spacing w:before="120"/>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3</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提供中小机场委托管理服务的合同有效期不超过20年；不允许以独资形式提供大型机场委托管理服务。</w:t>
            </w:r>
          </w:p>
          <w:p w:rsidR="00C0789E" w:rsidRPr="00D71127" w:rsidRDefault="00C0789E" w:rsidP="003F24DC">
            <w:pPr>
              <w:pStyle w:val="KWBodytext"/>
              <w:spacing w:before="120"/>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4</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可独资提供的航空运输地面服务限于：代理服务、装卸控制和通信联络及离港控制系统服务、集装设备管理服务、旅客与行李服务、货物与邮件服务、机坪服务、飞机服务。</w:t>
            </w:r>
          </w:p>
          <w:p w:rsidR="00C0789E" w:rsidRPr="00D71127" w:rsidRDefault="00C0789E" w:rsidP="003F24DC">
            <w:pPr>
              <w:pStyle w:val="KWBodytext"/>
              <w:spacing w:before="120"/>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5</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投资航空油料项目，须由内地方控股。</w:t>
            </w:r>
          </w:p>
          <w:p w:rsidR="00C0789E" w:rsidRPr="00D71127" w:rsidRDefault="00C0789E" w:rsidP="003F24DC">
            <w:pPr>
              <w:pStyle w:val="KWBodytext"/>
              <w:spacing w:before="120"/>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6</w:t>
            </w:r>
            <w:r w:rsidR="002B4F02"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投资计算机订座系统项目，应与内地的计算机订座系统服务提供者合资，且内地方在合资企业中控股。</w:t>
            </w:r>
          </w:p>
          <w:p w:rsidR="00377EB9" w:rsidRPr="00D71127" w:rsidRDefault="000901C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为明晰起见，澳门</w:t>
            </w:r>
            <w:r w:rsidR="00C0789E" w:rsidRPr="00D71127">
              <w:rPr>
                <w:rFonts w:ascii="SimSun" w:eastAsia="SimSun" w:hAnsi="SimSun" w:hint="eastAsia"/>
                <w:sz w:val="28"/>
                <w:szCs w:val="28"/>
                <w:lang w:eastAsia="zh-CN"/>
              </w:rPr>
              <w:t>服务提供者申请设立独资、合资或合作航空运输销售代理企业时，可出具由内地的法人银行或中国航空运输协会推荐的担保公司提供的经济担保；也可由</w:t>
            </w:r>
            <w:r w:rsidRPr="00D71127">
              <w:rPr>
                <w:rFonts w:ascii="SimSun" w:eastAsia="SimSun" w:hAnsi="SimSun" w:hint="eastAsia"/>
                <w:sz w:val="28"/>
                <w:szCs w:val="28"/>
                <w:lang w:eastAsia="zh-CN"/>
              </w:rPr>
              <w:t>澳门</w:t>
            </w:r>
            <w:r w:rsidR="00C0789E" w:rsidRPr="00D71127">
              <w:rPr>
                <w:rFonts w:ascii="SimSun" w:eastAsia="SimSun" w:hAnsi="SimSun" w:hint="eastAsia"/>
                <w:sz w:val="28"/>
                <w:szCs w:val="28"/>
                <w:lang w:eastAsia="zh-CN"/>
              </w:rPr>
              <w:t>银行作担保，待申请获内地批准后，在规定时限内再补回内地的法人银行或中国航空运输协会推荐的担保公司提供的经济担保。</w:t>
            </w:r>
          </w:p>
        </w:tc>
      </w:tr>
    </w:tbl>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11．运输服务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afterLines="150" w:line="480" w:lineRule="exact"/>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D．航天运输服务（</w:t>
            </w:r>
            <w:r w:rsidRPr="00D71127">
              <w:rPr>
                <w:rFonts w:ascii="SimSun" w:eastAsia="SimSun" w:hAnsi="SimSun"/>
                <w:sz w:val="28"/>
                <w:szCs w:val="28"/>
                <w:lang w:eastAsia="zh-CN"/>
              </w:rPr>
              <w:t>CPC733</w:t>
            </w:r>
            <w:r w:rsidRPr="00D71127">
              <w:rPr>
                <w:rFonts w:ascii="SimSun" w:eastAsia="SimSun" w:hAnsi="SimSun" w:hint="eastAsia"/>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AE337B"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不允许</w:t>
            </w:r>
            <w:r w:rsidR="00377EB9" w:rsidRPr="00D71127">
              <w:rPr>
                <w:rFonts w:ascii="SimSun" w:eastAsia="SimSun" w:hAnsi="SimSun" w:hint="eastAsia"/>
                <w:sz w:val="28"/>
                <w:szCs w:val="28"/>
                <w:lang w:eastAsia="zh-CN"/>
              </w:rPr>
              <w:t>提供航天运输服务。</w:t>
            </w:r>
          </w:p>
        </w:tc>
      </w:tr>
    </w:tbl>
    <w:p w:rsidR="00377EB9" w:rsidRPr="00D71127" w:rsidRDefault="00377EB9" w:rsidP="00377EB9">
      <w:pPr>
        <w:spacing w:line="360" w:lineRule="auto"/>
        <w:ind w:firstLineChars="200" w:firstLine="480"/>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11．运输服务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after="0" w:line="480" w:lineRule="exact"/>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E．铁路运输服务</w:t>
            </w:r>
          </w:p>
          <w:p w:rsidR="00377EB9" w:rsidRPr="00D71127" w:rsidRDefault="00377EB9" w:rsidP="00556897">
            <w:pPr>
              <w:snapToGrid w:val="0"/>
              <w:spacing w:before="240" w:after="360" w:line="340" w:lineRule="exact"/>
              <w:ind w:firstLineChars="100" w:firstLine="28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a．客运服务（</w:t>
            </w:r>
            <w:r w:rsidRPr="00D71127">
              <w:rPr>
                <w:rFonts w:ascii="SimSun" w:eastAsia="SimSun" w:hAnsi="SimSun"/>
                <w:color w:val="auto"/>
                <w:sz w:val="28"/>
                <w:szCs w:val="28"/>
                <w:lang w:eastAsia="zh-CN"/>
              </w:rPr>
              <w:t>CPC7111</w:t>
            </w:r>
            <w:r w:rsidRPr="00D71127">
              <w:rPr>
                <w:rFonts w:ascii="SimSun" w:eastAsia="SimSun" w:hAnsi="SimSun" w:hint="eastAsia"/>
                <w:color w:val="auto"/>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CA0D54"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设立经营铁路旅客运输公司，须由内地方控股。</w:t>
            </w:r>
          </w:p>
        </w:tc>
      </w:tr>
    </w:tbl>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11．运输服务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after="0" w:line="480" w:lineRule="exact"/>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E．铁路运输服务</w:t>
            </w:r>
          </w:p>
          <w:p w:rsidR="00377EB9" w:rsidRPr="00D71127" w:rsidRDefault="00377EB9" w:rsidP="00556897">
            <w:pPr>
              <w:snapToGrid w:val="0"/>
              <w:spacing w:before="240" w:after="360" w:line="340" w:lineRule="exact"/>
              <w:ind w:firstLineChars="100" w:firstLine="28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b．货运服务（</w:t>
            </w:r>
            <w:r w:rsidRPr="00D71127">
              <w:rPr>
                <w:rFonts w:ascii="SimSun" w:eastAsia="SimSun" w:hAnsi="SimSun"/>
                <w:color w:val="auto"/>
                <w:sz w:val="28"/>
                <w:szCs w:val="28"/>
                <w:lang w:eastAsia="zh-CN"/>
              </w:rPr>
              <w:t>CPC7112</w:t>
            </w:r>
            <w:r w:rsidRPr="00D71127">
              <w:rPr>
                <w:rFonts w:ascii="SimSun" w:eastAsia="SimSun" w:hAnsi="SimSun" w:hint="eastAsia"/>
                <w:color w:val="auto"/>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11．运输服务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after="0" w:line="480" w:lineRule="exact"/>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E．铁路运输服务</w:t>
            </w:r>
          </w:p>
          <w:p w:rsidR="00377EB9" w:rsidRPr="00D71127" w:rsidRDefault="00377EB9" w:rsidP="00556897">
            <w:pPr>
              <w:snapToGrid w:val="0"/>
              <w:spacing w:before="240" w:after="360" w:line="340" w:lineRule="exact"/>
              <w:ind w:firstLineChars="100" w:firstLine="28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c．推车和拖车服务（</w:t>
            </w:r>
            <w:r w:rsidRPr="00D71127">
              <w:rPr>
                <w:rFonts w:ascii="SimSun" w:eastAsia="SimSun" w:hAnsi="SimSun"/>
                <w:color w:val="auto"/>
                <w:sz w:val="28"/>
                <w:szCs w:val="28"/>
                <w:lang w:eastAsia="zh-CN"/>
              </w:rPr>
              <w:t>CPC7113</w:t>
            </w:r>
            <w:r w:rsidRPr="00D71127">
              <w:rPr>
                <w:rFonts w:ascii="SimSun" w:eastAsia="SimSun" w:hAnsi="SimSun" w:hint="eastAsia"/>
                <w:color w:val="auto"/>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rPr>
          <w:rFonts w:ascii="SimSun" w:eastAsia="SimSun" w:hAnsi="SimSun"/>
          <w:color w:val="auto"/>
          <w:szCs w:val="32"/>
          <w:lang w:eastAsia="zh-CN"/>
        </w:rPr>
      </w:pPr>
    </w:p>
    <w:p w:rsidR="00377EB9" w:rsidRPr="00D71127" w:rsidRDefault="00377EB9" w:rsidP="00377EB9">
      <w:pPr>
        <w:rPr>
          <w:rFonts w:ascii="SimSun" w:eastAsia="SimSun" w:hAnsi="SimSun"/>
          <w:color w:val="auto"/>
          <w:szCs w:val="32"/>
          <w:lang w:eastAsia="zh-CN"/>
        </w:rPr>
      </w:pPr>
      <w:r w:rsidRPr="00D71127">
        <w:rPr>
          <w:rFonts w:ascii="SimSun" w:eastAsia="SimSun" w:hAnsi="SimSun"/>
          <w:color w:val="auto"/>
          <w:szCs w:val="32"/>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11．运输服务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after="0" w:line="480" w:lineRule="exact"/>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E．铁路运输服务</w:t>
            </w:r>
          </w:p>
          <w:p w:rsidR="00377EB9" w:rsidRPr="00D71127" w:rsidRDefault="00377EB9" w:rsidP="00556897">
            <w:pPr>
              <w:snapToGrid w:val="0"/>
              <w:spacing w:before="240" w:after="360" w:line="340" w:lineRule="exact"/>
              <w:ind w:firstLineChars="100" w:firstLine="28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d．铁路运输设备的维修和保养服务（</w:t>
            </w:r>
            <w:r w:rsidRPr="00D71127">
              <w:rPr>
                <w:rFonts w:ascii="SimSun" w:eastAsia="SimSun" w:hAnsi="SimSun"/>
                <w:color w:val="auto"/>
                <w:sz w:val="28"/>
                <w:szCs w:val="28"/>
                <w:lang w:eastAsia="zh-CN"/>
              </w:rPr>
              <w:t>CPC8868</w:t>
            </w:r>
            <w:r w:rsidRPr="00D71127">
              <w:rPr>
                <w:rFonts w:ascii="SimSun" w:eastAsia="SimSun" w:hAnsi="SimSun" w:hint="eastAsia"/>
                <w:color w:val="auto"/>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rPr>
          <w:rFonts w:ascii="SimSun" w:eastAsia="SimSun" w:hAnsi="SimSun"/>
          <w:color w:val="auto"/>
          <w:szCs w:val="32"/>
          <w:lang w:eastAsia="zh-CN"/>
        </w:rPr>
      </w:pPr>
      <w:r w:rsidRPr="00D71127">
        <w:rPr>
          <w:rFonts w:ascii="SimSun" w:eastAsia="SimSun" w:hAnsi="SimSun"/>
          <w:color w:val="auto"/>
          <w:szCs w:val="32"/>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11．运输服务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after="0" w:line="480" w:lineRule="exact"/>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E．铁路运输服务</w:t>
            </w:r>
          </w:p>
          <w:p w:rsidR="00377EB9" w:rsidRPr="00D71127" w:rsidRDefault="00377EB9" w:rsidP="00556897">
            <w:pPr>
              <w:snapToGrid w:val="0"/>
              <w:spacing w:before="240" w:after="360" w:line="340" w:lineRule="exact"/>
              <w:ind w:firstLineChars="100" w:firstLine="28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e．铁路运输的支持服务（</w:t>
            </w:r>
            <w:r w:rsidRPr="00D71127">
              <w:rPr>
                <w:rFonts w:ascii="SimSun" w:eastAsia="SimSun" w:hAnsi="SimSun"/>
                <w:color w:val="auto"/>
                <w:sz w:val="28"/>
                <w:szCs w:val="28"/>
                <w:lang w:eastAsia="zh-CN"/>
              </w:rPr>
              <w:t>CPC743</w:t>
            </w:r>
            <w:r w:rsidRPr="00D71127">
              <w:rPr>
                <w:rFonts w:ascii="SimSun" w:eastAsia="SimSun" w:hAnsi="SimSun" w:hint="eastAsia"/>
                <w:color w:val="auto"/>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CA0D54"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从事干线铁路的建设、经营须由内地方控股。</w:t>
            </w:r>
          </w:p>
        </w:tc>
      </w:tr>
    </w:tbl>
    <w:p w:rsidR="00377EB9" w:rsidRPr="00D71127" w:rsidRDefault="00377EB9" w:rsidP="00377EB9">
      <w:pPr>
        <w:rPr>
          <w:rFonts w:ascii="SimSun" w:eastAsia="SimSun" w:hAnsi="SimSun"/>
          <w:color w:val="auto"/>
          <w:szCs w:val="32"/>
          <w:lang w:eastAsia="zh-CN"/>
        </w:rPr>
      </w:pPr>
    </w:p>
    <w:p w:rsidR="00377EB9" w:rsidRPr="00D71127" w:rsidRDefault="00377EB9" w:rsidP="00377EB9">
      <w:pPr>
        <w:spacing w:line="360" w:lineRule="auto"/>
        <w:ind w:firstLineChars="200" w:firstLine="480"/>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11．运输服务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after="0" w:line="480" w:lineRule="exact"/>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F．公路运输服务</w:t>
            </w:r>
          </w:p>
          <w:p w:rsidR="00377EB9" w:rsidRPr="00D71127" w:rsidRDefault="00377EB9" w:rsidP="004027F9">
            <w:pPr>
              <w:pStyle w:val="KWBodytext"/>
              <w:spacing w:beforeLines="50" w:afterLines="100" w:line="480" w:lineRule="exact"/>
              <w:ind w:leftChars="100" w:left="360" w:hangingChars="43" w:hanging="120"/>
              <w:rPr>
                <w:rFonts w:ascii="SimSun" w:eastAsia="SimSun" w:hAnsi="SimSun"/>
                <w:sz w:val="28"/>
                <w:szCs w:val="28"/>
                <w:lang w:eastAsia="zh-CN"/>
              </w:rPr>
            </w:pPr>
            <w:r w:rsidRPr="00D71127">
              <w:rPr>
                <w:rFonts w:ascii="SimSun" w:eastAsia="SimSun" w:hAnsi="SimSun" w:hint="eastAsia"/>
                <w:sz w:val="28"/>
                <w:szCs w:val="28"/>
                <w:lang w:eastAsia="zh-CN"/>
              </w:rPr>
              <w:t>a．客运服务（</w:t>
            </w:r>
            <w:r w:rsidRPr="00D71127">
              <w:rPr>
                <w:rFonts w:ascii="SimSun" w:eastAsia="SimSun" w:hAnsi="SimSun"/>
                <w:sz w:val="28"/>
                <w:szCs w:val="28"/>
                <w:lang w:eastAsia="zh-CN"/>
              </w:rPr>
              <w:t>CPC</w:t>
            </w:r>
            <w:r w:rsidRPr="00D71127">
              <w:rPr>
                <w:rFonts w:ascii="SimSun" w:eastAsia="SimSun" w:hAnsi="SimSun" w:hint="eastAsia"/>
                <w:sz w:val="28"/>
                <w:szCs w:val="28"/>
                <w:lang w:eastAsia="zh-CN"/>
              </w:rPr>
              <w:t>7121+7122）</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1335C0" w:rsidRPr="00D71127" w:rsidRDefault="001335C0" w:rsidP="009F4058">
            <w:pPr>
              <w:pStyle w:val="KWBodytext"/>
              <w:spacing w:before="120" w:after="120"/>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1</w:t>
            </w:r>
            <w:r w:rsidR="00556897" w:rsidRPr="00D71127">
              <w:rPr>
                <w:rFonts w:ascii="SimSun" w:eastAsia="SimSun" w:hAnsi="SimSun" w:hint="eastAsia"/>
                <w:sz w:val="28"/>
                <w:szCs w:val="28"/>
                <w:lang w:eastAsia="zh-CN"/>
              </w:rPr>
              <w:t>．</w:t>
            </w:r>
            <w:r w:rsidR="00681F47" w:rsidRPr="00D71127">
              <w:rPr>
                <w:rFonts w:ascii="SimSun" w:eastAsia="SimSun" w:hAnsi="SimSun" w:hint="eastAsia"/>
                <w:sz w:val="28"/>
                <w:szCs w:val="28"/>
                <w:lang w:eastAsia="zh-CN"/>
              </w:rPr>
              <w:t>提供澳门与内地间及内地城市间定期旅客运输服务限于合资形式，澳门服务提供者所持股份比例不可多于49%（以独资形式仅允许提供西部地区道路客运）</w:t>
            </w:r>
            <w:r w:rsidR="009F4058" w:rsidRPr="00D71127">
              <w:rPr>
                <w:rFonts w:ascii="SimSun" w:eastAsia="SimSun" w:hAnsi="SimSun" w:hint="eastAsia"/>
                <w:sz w:val="28"/>
                <w:szCs w:val="28"/>
                <w:lang w:eastAsia="zh-CN"/>
              </w:rPr>
              <w:t>，并需满足下列条件：</w:t>
            </w:r>
          </w:p>
          <w:p w:rsidR="001335C0" w:rsidRPr="00541520" w:rsidRDefault="009F4058" w:rsidP="00541520">
            <w:pPr>
              <w:pStyle w:val="KWBodytext"/>
              <w:spacing w:after="120"/>
              <w:ind w:leftChars="167" w:left="839" w:hangingChars="152" w:hanging="438"/>
              <w:rPr>
                <w:rFonts w:ascii="SimSun" w:eastAsia="SimSun" w:hAnsi="SimSun"/>
                <w:spacing w:val="8"/>
                <w:sz w:val="28"/>
                <w:szCs w:val="28"/>
                <w:lang w:eastAsia="zh-CN"/>
              </w:rPr>
            </w:pPr>
            <w:r w:rsidRPr="00541520">
              <w:rPr>
                <w:rFonts w:ascii="SimSun" w:eastAsia="SimSun" w:hAnsi="SimSun" w:hint="eastAsia"/>
                <w:spacing w:val="8"/>
                <w:sz w:val="28"/>
                <w:szCs w:val="28"/>
                <w:lang w:eastAsia="zh-CN"/>
              </w:rPr>
              <w:t>1）</w:t>
            </w:r>
            <w:r w:rsidR="001335C0" w:rsidRPr="00541520">
              <w:rPr>
                <w:rFonts w:ascii="SimSun" w:eastAsia="SimSun" w:hAnsi="SimSun" w:hint="eastAsia"/>
                <w:spacing w:val="8"/>
                <w:sz w:val="28"/>
                <w:szCs w:val="28"/>
                <w:lang w:eastAsia="zh-CN"/>
              </w:rPr>
              <w:t>企业注册资本的50%需用于客运基础设施的建设与改造。</w:t>
            </w:r>
          </w:p>
          <w:p w:rsidR="001335C0" w:rsidRPr="00541520" w:rsidRDefault="009F4058" w:rsidP="00541520">
            <w:pPr>
              <w:pStyle w:val="KWBodytext"/>
              <w:spacing w:after="120"/>
              <w:ind w:leftChars="167" w:left="827" w:hangingChars="152" w:hanging="426"/>
              <w:rPr>
                <w:rFonts w:ascii="SimSun" w:eastAsia="SimSun" w:hAnsi="SimSun"/>
                <w:sz w:val="28"/>
                <w:szCs w:val="28"/>
                <w:lang w:eastAsia="zh-CN"/>
              </w:rPr>
            </w:pPr>
            <w:r w:rsidRPr="00541520">
              <w:rPr>
                <w:rFonts w:ascii="SimSun" w:eastAsia="SimSun" w:hAnsi="SimSun" w:hint="eastAsia"/>
                <w:sz w:val="28"/>
                <w:szCs w:val="28"/>
                <w:lang w:eastAsia="zh-CN"/>
              </w:rPr>
              <w:t>2）</w:t>
            </w:r>
            <w:r w:rsidR="001335C0" w:rsidRPr="00541520">
              <w:rPr>
                <w:rFonts w:ascii="SimSun" w:eastAsia="SimSun" w:hAnsi="SimSun" w:hint="eastAsia"/>
                <w:sz w:val="28"/>
                <w:szCs w:val="28"/>
                <w:lang w:eastAsia="zh-CN"/>
              </w:rPr>
              <w:t>主要投资者中至少一方必须是在中国境内从事5年以上道路旅客运输业务的企业。</w:t>
            </w:r>
          </w:p>
          <w:p w:rsidR="001335C0" w:rsidRPr="00541520" w:rsidRDefault="009F4058" w:rsidP="00541520">
            <w:pPr>
              <w:pStyle w:val="KWBodytext"/>
              <w:spacing w:after="120"/>
              <w:ind w:leftChars="167" w:left="833" w:hangingChars="152" w:hanging="432"/>
              <w:rPr>
                <w:rFonts w:ascii="SimSun" w:eastAsia="SimSun" w:hAnsi="SimSun"/>
                <w:spacing w:val="4"/>
                <w:sz w:val="28"/>
                <w:szCs w:val="28"/>
                <w:lang w:eastAsia="zh-CN"/>
              </w:rPr>
            </w:pPr>
            <w:r w:rsidRPr="00541520">
              <w:rPr>
                <w:rFonts w:ascii="SimSun" w:eastAsia="SimSun" w:hAnsi="SimSun" w:hint="eastAsia"/>
                <w:spacing w:val="4"/>
                <w:sz w:val="28"/>
                <w:szCs w:val="28"/>
                <w:lang w:eastAsia="zh-CN"/>
              </w:rPr>
              <w:t>3）</w:t>
            </w:r>
            <w:r w:rsidR="001335C0" w:rsidRPr="00541520">
              <w:rPr>
                <w:rFonts w:ascii="SimSun" w:eastAsia="SimSun" w:hAnsi="SimSun" w:hint="eastAsia"/>
                <w:spacing w:val="4"/>
                <w:sz w:val="28"/>
                <w:szCs w:val="28"/>
                <w:lang w:eastAsia="zh-CN"/>
              </w:rPr>
              <w:t>投放的车辆应当是中级及以上的客车。</w:t>
            </w:r>
          </w:p>
          <w:p w:rsidR="00377EB9" w:rsidRPr="00541520" w:rsidRDefault="009F4058" w:rsidP="00541520">
            <w:pPr>
              <w:pStyle w:val="KWBodytext"/>
              <w:spacing w:after="120"/>
              <w:ind w:leftChars="167" w:left="833" w:hangingChars="152" w:hanging="432"/>
              <w:rPr>
                <w:rFonts w:ascii="SimSun" w:eastAsia="SimSun" w:hAnsi="SimSun"/>
                <w:spacing w:val="4"/>
                <w:sz w:val="28"/>
                <w:szCs w:val="28"/>
                <w:lang w:eastAsia="zh-CN"/>
              </w:rPr>
            </w:pPr>
            <w:r w:rsidRPr="00541520">
              <w:rPr>
                <w:rFonts w:ascii="SimSun" w:eastAsia="SimSun" w:hAnsi="SimSun" w:hint="eastAsia"/>
                <w:spacing w:val="4"/>
                <w:sz w:val="28"/>
                <w:szCs w:val="28"/>
                <w:lang w:eastAsia="zh-CN"/>
              </w:rPr>
              <w:t>4）</w:t>
            </w:r>
            <w:r w:rsidR="001335C0" w:rsidRPr="00541520">
              <w:rPr>
                <w:rFonts w:ascii="SimSun" w:eastAsia="SimSun" w:hAnsi="SimSun" w:hint="eastAsia"/>
                <w:spacing w:val="6"/>
                <w:sz w:val="28"/>
                <w:szCs w:val="28"/>
                <w:lang w:eastAsia="zh-CN"/>
              </w:rPr>
              <w:t>投资道路运输企业的经营期限一般不超过12年。但投资额中有50%以上的资金用于客运站场基础设施建设的，经营期限可为20年。经营业务符合</w:t>
            </w:r>
            <w:r w:rsidR="001335C0" w:rsidRPr="00541520">
              <w:rPr>
                <w:rFonts w:ascii="SimSun" w:eastAsia="SimSun" w:hAnsi="SimSun" w:hint="eastAsia"/>
                <w:sz w:val="28"/>
                <w:szCs w:val="28"/>
                <w:lang w:eastAsia="zh-CN"/>
              </w:rPr>
              <w:t>道路运输产业政策和发展规划，并且经营资质</w:t>
            </w:r>
            <w:r w:rsidR="001335C0" w:rsidRPr="00541520">
              <w:rPr>
                <w:rFonts w:ascii="SimSun" w:eastAsia="SimSun" w:hAnsi="SimSun" w:hint="eastAsia"/>
                <w:spacing w:val="6"/>
                <w:sz w:val="28"/>
                <w:szCs w:val="28"/>
                <w:lang w:eastAsia="zh-CN"/>
              </w:rPr>
              <w:t>（质</w:t>
            </w:r>
            <w:r w:rsidR="001335C0" w:rsidRPr="00541520">
              <w:rPr>
                <w:rFonts w:ascii="SimSun" w:eastAsia="SimSun" w:hAnsi="SimSun" w:hint="eastAsia"/>
                <w:sz w:val="28"/>
                <w:szCs w:val="28"/>
                <w:lang w:eastAsia="zh-CN"/>
              </w:rPr>
              <w:t>量信誉）考核合格的外商投资道路运输企业，经省级交通运输主管部门批准，可以申请延长经营期限，每次延长的经营期限不超过20年。</w:t>
            </w:r>
          </w:p>
          <w:p w:rsidR="009F4058" w:rsidRPr="00D71127" w:rsidRDefault="009F4058" w:rsidP="00556897">
            <w:pPr>
              <w:pStyle w:val="KWBodytext"/>
              <w:spacing w:before="360"/>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2</w:t>
            </w:r>
            <w:r w:rsidR="00556897"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投资道路运输业的立项及相关事项应当经省级交通运输主管部门批准。</w:t>
            </w:r>
          </w:p>
        </w:tc>
      </w:tr>
    </w:tbl>
    <w:p w:rsidR="00377EB9" w:rsidRPr="00D71127" w:rsidRDefault="00377EB9" w:rsidP="00377EB9">
      <w:pPr>
        <w:spacing w:line="360" w:lineRule="auto"/>
        <w:jc w:val="both"/>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11．运输服务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after="0" w:line="480" w:lineRule="exact"/>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F．公路运输服务</w:t>
            </w:r>
          </w:p>
          <w:p w:rsidR="00377EB9" w:rsidRPr="00D71127" w:rsidRDefault="00377EB9" w:rsidP="004027F9">
            <w:pPr>
              <w:pStyle w:val="KWBodytext"/>
              <w:spacing w:beforeLines="50" w:afterLines="100" w:line="480" w:lineRule="exact"/>
              <w:ind w:leftChars="100" w:left="360" w:hangingChars="43" w:hanging="120"/>
              <w:rPr>
                <w:rFonts w:ascii="SimSun" w:eastAsia="SimSun" w:hAnsi="SimSun"/>
                <w:sz w:val="28"/>
                <w:szCs w:val="28"/>
                <w:lang w:eastAsia="zh-CN"/>
              </w:rPr>
            </w:pPr>
            <w:r w:rsidRPr="00D71127">
              <w:rPr>
                <w:rFonts w:ascii="SimSun" w:eastAsia="SimSun" w:hAnsi="SimSun" w:hint="eastAsia"/>
                <w:sz w:val="28"/>
                <w:szCs w:val="28"/>
                <w:lang w:eastAsia="zh-CN"/>
              </w:rPr>
              <w:t>b．货运服务（</w:t>
            </w:r>
            <w:r w:rsidRPr="00D71127">
              <w:rPr>
                <w:rFonts w:ascii="SimSun" w:eastAsia="SimSun" w:hAnsi="SimSun"/>
                <w:sz w:val="28"/>
                <w:szCs w:val="28"/>
                <w:lang w:eastAsia="zh-CN"/>
              </w:rPr>
              <w:t>CPC71</w:t>
            </w:r>
            <w:r w:rsidRPr="00D71127">
              <w:rPr>
                <w:rFonts w:ascii="SimSun" w:eastAsia="SimSun" w:hAnsi="SimSun" w:hint="eastAsia"/>
                <w:sz w:val="28"/>
                <w:szCs w:val="28"/>
                <w:lang w:eastAsia="zh-CN"/>
              </w:rPr>
              <w:t>23）</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after="24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11．运输服务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snapToGrid w:val="0"/>
              <w:spacing w:before="120" w:after="120" w:line="340" w:lineRule="exact"/>
              <w:ind w:left="400" w:hangingChars="143" w:hanging="40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F．公路运输服务</w:t>
            </w:r>
          </w:p>
          <w:p w:rsidR="00377EB9" w:rsidRPr="00D71127" w:rsidRDefault="00377EB9" w:rsidP="00556897">
            <w:pPr>
              <w:snapToGrid w:val="0"/>
              <w:spacing w:before="120" w:after="360" w:line="340" w:lineRule="exact"/>
              <w:ind w:firstLineChars="100" w:firstLine="28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c．商用车辆和司机的租赁（</w:t>
            </w:r>
            <w:r w:rsidRPr="00D71127">
              <w:rPr>
                <w:rFonts w:ascii="SimSun" w:eastAsia="SimSun" w:hAnsi="SimSun"/>
                <w:color w:val="auto"/>
                <w:sz w:val="28"/>
                <w:szCs w:val="28"/>
                <w:lang w:eastAsia="zh-CN"/>
              </w:rPr>
              <w:t>CPC7</w:t>
            </w:r>
            <w:r w:rsidRPr="00D71127">
              <w:rPr>
                <w:rFonts w:ascii="SimSun" w:eastAsia="SimSun" w:hAnsi="SimSun" w:hint="eastAsia"/>
                <w:color w:val="auto"/>
                <w:sz w:val="28"/>
                <w:szCs w:val="28"/>
                <w:lang w:eastAsia="zh-CN"/>
              </w:rPr>
              <w:t>124）</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snapToGrid w:val="0"/>
              <w:spacing w:before="120" w:after="120" w:line="340" w:lineRule="exact"/>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实行国民待遇。</w:t>
            </w:r>
          </w:p>
        </w:tc>
      </w:tr>
    </w:tbl>
    <w:p w:rsidR="00377EB9" w:rsidRPr="00D71127" w:rsidRDefault="00377EB9" w:rsidP="00377EB9">
      <w:pPr>
        <w:spacing w:line="360" w:lineRule="auto"/>
        <w:ind w:firstLineChars="200" w:firstLine="480"/>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11．运输服务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after="0" w:line="480" w:lineRule="exact"/>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F</w:t>
            </w:r>
            <w:r w:rsidR="00556897"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公路运输服务</w:t>
            </w:r>
          </w:p>
          <w:p w:rsidR="00377EB9" w:rsidRPr="00D71127" w:rsidRDefault="00377EB9" w:rsidP="004027F9">
            <w:pPr>
              <w:pStyle w:val="KWBodytext"/>
              <w:spacing w:beforeLines="50" w:afterLines="100" w:line="480" w:lineRule="exact"/>
              <w:ind w:leftChars="99" w:left="258" w:hangingChars="7" w:hanging="20"/>
              <w:rPr>
                <w:rFonts w:ascii="SimSun" w:eastAsia="SimSun" w:hAnsi="SimSun"/>
                <w:sz w:val="28"/>
                <w:szCs w:val="28"/>
                <w:lang w:eastAsia="zh-CN"/>
              </w:rPr>
            </w:pPr>
            <w:r w:rsidRPr="00D71127">
              <w:rPr>
                <w:rFonts w:ascii="SimSun" w:eastAsia="SimSun" w:hAnsi="SimSun" w:hint="eastAsia"/>
                <w:sz w:val="28"/>
                <w:szCs w:val="28"/>
                <w:lang w:eastAsia="zh-CN"/>
              </w:rPr>
              <w:t>d</w:t>
            </w:r>
            <w:r w:rsidR="00556897"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公路运输设备的维修和保养服务（CPC6112+8867）</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spacing w:line="360" w:lineRule="auto"/>
        <w:ind w:firstLineChars="200" w:firstLine="480"/>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11．运输服务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after="0" w:line="480" w:lineRule="exact"/>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F．公路运输服务</w:t>
            </w:r>
          </w:p>
          <w:p w:rsidR="00377EB9" w:rsidRPr="00D71127" w:rsidRDefault="00377EB9" w:rsidP="004027F9">
            <w:pPr>
              <w:pStyle w:val="KWBodytext"/>
              <w:spacing w:beforeLines="50" w:afterLines="100" w:line="480" w:lineRule="exact"/>
              <w:ind w:leftChars="100" w:left="360" w:hangingChars="43" w:hanging="120"/>
              <w:rPr>
                <w:rFonts w:ascii="SimSun" w:eastAsia="SimSun" w:hAnsi="SimSun"/>
                <w:sz w:val="28"/>
                <w:szCs w:val="28"/>
                <w:lang w:eastAsia="zh-CN"/>
              </w:rPr>
            </w:pPr>
            <w:r w:rsidRPr="00D71127">
              <w:rPr>
                <w:rFonts w:ascii="SimSun" w:eastAsia="SimSun" w:hAnsi="SimSun" w:hint="eastAsia"/>
                <w:sz w:val="28"/>
                <w:szCs w:val="28"/>
                <w:lang w:eastAsia="zh-CN"/>
              </w:rPr>
              <w:t>e．公路运输的支持服务（</w:t>
            </w:r>
            <w:r w:rsidRPr="00D71127">
              <w:rPr>
                <w:rFonts w:ascii="SimSun" w:eastAsia="SimSun" w:hAnsi="SimSun"/>
                <w:sz w:val="28"/>
                <w:szCs w:val="28"/>
                <w:lang w:eastAsia="zh-CN"/>
              </w:rPr>
              <w:t>CPC744</w:t>
            </w:r>
            <w:r w:rsidRPr="00D71127">
              <w:rPr>
                <w:rFonts w:ascii="SimSun" w:eastAsia="SimSun" w:hAnsi="SimSun" w:hint="eastAsia"/>
                <w:sz w:val="28"/>
                <w:szCs w:val="28"/>
                <w:lang w:eastAsia="zh-CN"/>
              </w:rPr>
              <w:t>）</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C3647A" w:rsidRPr="00D71127" w:rsidRDefault="00C3647A" w:rsidP="004027F9">
            <w:pPr>
              <w:pStyle w:val="KWBodytext"/>
              <w:spacing w:afterLines="50"/>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1</w:t>
            </w:r>
            <w:r w:rsidR="00556897"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提供客运汽车站场服务需满足下列条件：</w:t>
            </w:r>
          </w:p>
          <w:p w:rsidR="00C3647A" w:rsidRPr="00D71127" w:rsidRDefault="00C3647A" w:rsidP="004027F9">
            <w:pPr>
              <w:pStyle w:val="KWBodytext"/>
              <w:spacing w:afterLines="50"/>
              <w:ind w:leftChars="167" w:left="849" w:hangingChars="160" w:hanging="448"/>
              <w:rPr>
                <w:rFonts w:ascii="SimSun" w:eastAsia="SimSun" w:hAnsi="SimSun"/>
                <w:sz w:val="28"/>
                <w:szCs w:val="28"/>
                <w:lang w:eastAsia="zh-CN"/>
              </w:rPr>
            </w:pPr>
            <w:r w:rsidRPr="00D71127">
              <w:rPr>
                <w:rFonts w:ascii="SimSun" w:eastAsia="SimSun" w:hAnsi="SimSun" w:hint="eastAsia"/>
                <w:sz w:val="28"/>
                <w:szCs w:val="28"/>
                <w:lang w:eastAsia="zh-CN"/>
              </w:rPr>
              <w:t>1）提供客运汽车站场服务限于合资，持有的股权比例不可多于49%。</w:t>
            </w:r>
          </w:p>
          <w:p w:rsidR="00C3647A" w:rsidRPr="0020196E" w:rsidRDefault="00C3647A" w:rsidP="004027F9">
            <w:pPr>
              <w:pStyle w:val="KWBodytext"/>
              <w:spacing w:afterLines="50"/>
              <w:ind w:leftChars="167" w:left="849" w:hangingChars="160" w:hanging="448"/>
              <w:rPr>
                <w:rFonts w:ascii="SimSun" w:eastAsia="SimSun" w:hAnsi="SimSun"/>
                <w:spacing w:val="8"/>
                <w:sz w:val="28"/>
                <w:szCs w:val="28"/>
                <w:lang w:eastAsia="zh-CN"/>
              </w:rPr>
            </w:pPr>
            <w:r w:rsidRPr="00D71127">
              <w:rPr>
                <w:rFonts w:ascii="SimSun" w:eastAsia="SimSun" w:hAnsi="SimSun" w:hint="eastAsia"/>
                <w:sz w:val="28"/>
                <w:szCs w:val="28"/>
                <w:lang w:eastAsia="zh-CN"/>
              </w:rPr>
              <w:t>2）投资道路运输企业的经营期限一般不超过12年。</w:t>
            </w:r>
            <w:r w:rsidRPr="0020196E">
              <w:rPr>
                <w:rFonts w:ascii="SimSun" w:eastAsia="SimSun" w:hAnsi="SimSun" w:hint="eastAsia"/>
                <w:spacing w:val="10"/>
                <w:sz w:val="28"/>
                <w:szCs w:val="28"/>
                <w:lang w:eastAsia="zh-CN"/>
              </w:rPr>
              <w:t>但投资额中有50%以上的资金用于客运站场基础</w:t>
            </w:r>
            <w:r w:rsidRPr="0020196E">
              <w:rPr>
                <w:rFonts w:ascii="SimSun" w:eastAsia="SimSun" w:hAnsi="SimSun" w:hint="eastAsia"/>
                <w:spacing w:val="8"/>
                <w:sz w:val="28"/>
                <w:szCs w:val="28"/>
                <w:lang w:eastAsia="zh-CN"/>
              </w:rPr>
              <w:t>设施建设的，经营期限可为20年。经营业务符合</w:t>
            </w:r>
            <w:r w:rsidRPr="0020196E">
              <w:rPr>
                <w:rFonts w:ascii="SimSun" w:eastAsia="SimSun" w:hAnsi="SimSun" w:hint="eastAsia"/>
                <w:spacing w:val="-4"/>
                <w:sz w:val="28"/>
                <w:szCs w:val="28"/>
                <w:lang w:eastAsia="zh-CN"/>
              </w:rPr>
              <w:t>道路运输产业政策和发展规划，并且经营资质</w:t>
            </w:r>
            <w:r w:rsidRPr="0020196E">
              <w:rPr>
                <w:rFonts w:ascii="SimSun" w:eastAsia="SimSun" w:hAnsi="SimSun" w:hint="eastAsia"/>
                <w:spacing w:val="8"/>
                <w:sz w:val="28"/>
                <w:szCs w:val="28"/>
                <w:lang w:eastAsia="zh-CN"/>
              </w:rPr>
              <w:t>（质</w:t>
            </w:r>
            <w:r w:rsidRPr="0020196E">
              <w:rPr>
                <w:rFonts w:ascii="SimSun" w:eastAsia="SimSun" w:hAnsi="SimSun" w:hint="eastAsia"/>
                <w:sz w:val="28"/>
                <w:szCs w:val="28"/>
                <w:lang w:eastAsia="zh-CN"/>
              </w:rPr>
              <w:t>量信誉）考核合格的外商投资道路运输企业，经</w:t>
            </w:r>
            <w:r w:rsidRPr="0020196E">
              <w:rPr>
                <w:rFonts w:ascii="SimSun" w:eastAsia="SimSun" w:hAnsi="SimSun" w:hint="eastAsia"/>
                <w:spacing w:val="8"/>
                <w:sz w:val="28"/>
                <w:szCs w:val="28"/>
                <w:lang w:eastAsia="zh-CN"/>
              </w:rPr>
              <w:t>省级交通运输主管部门批准，可以申请延长经营期限，每次延长的经营期限不超过20年。</w:t>
            </w:r>
          </w:p>
          <w:p w:rsidR="00377EB9" w:rsidRPr="00D71127" w:rsidRDefault="00C3647A" w:rsidP="00556897">
            <w:pPr>
              <w:pStyle w:val="KWBodytext"/>
              <w:spacing w:before="360"/>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2</w:t>
            </w:r>
            <w:r w:rsidR="00556897"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投资道路旅客运输业、道路客运站场项目的申请由省级交通运输主管部门批准。</w:t>
            </w:r>
          </w:p>
        </w:tc>
      </w:tr>
    </w:tbl>
    <w:p w:rsidR="00377EB9" w:rsidRPr="00D71127" w:rsidRDefault="00377EB9" w:rsidP="00377EB9">
      <w:pPr>
        <w:rPr>
          <w:rFonts w:ascii="SimSun" w:eastAsia="SimSun" w:hAnsi="SimSun"/>
          <w:color w:val="auto"/>
          <w:lang w:eastAsia="zh-CN"/>
        </w:rPr>
      </w:pPr>
      <w:r w:rsidRPr="00D71127">
        <w:rPr>
          <w:rFonts w:ascii="SimSun" w:eastAsia="SimSun" w:hAnsi="SimSun" w:hint="eastAsia"/>
          <w:color w:val="auto"/>
          <w:sz w:val="32"/>
          <w:szCs w:val="32"/>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11．运输服务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after="0" w:line="480" w:lineRule="exact"/>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G．管道运输</w:t>
            </w:r>
          </w:p>
          <w:p w:rsidR="00377EB9" w:rsidRPr="00D71127" w:rsidRDefault="00377EB9" w:rsidP="004027F9">
            <w:pPr>
              <w:pStyle w:val="KWBodytext"/>
              <w:spacing w:beforeLines="50" w:afterLines="100" w:line="480" w:lineRule="exact"/>
              <w:ind w:leftChars="100" w:left="360" w:hangingChars="43" w:hanging="120"/>
              <w:rPr>
                <w:rFonts w:ascii="SimSun" w:eastAsia="SimSun" w:hAnsi="SimSun"/>
                <w:sz w:val="28"/>
                <w:szCs w:val="28"/>
                <w:lang w:eastAsia="zh-CN"/>
              </w:rPr>
            </w:pPr>
            <w:r w:rsidRPr="00D71127">
              <w:rPr>
                <w:rFonts w:ascii="SimSun" w:eastAsia="SimSun" w:hAnsi="SimSun" w:hint="eastAsia"/>
                <w:sz w:val="28"/>
                <w:szCs w:val="28"/>
                <w:lang w:eastAsia="zh-CN"/>
              </w:rPr>
              <w:t>a．燃料传输（</w:t>
            </w:r>
            <w:r w:rsidRPr="00D71127">
              <w:rPr>
                <w:rFonts w:ascii="SimSun" w:eastAsia="SimSun" w:hAnsi="SimSun"/>
                <w:sz w:val="28"/>
                <w:szCs w:val="28"/>
                <w:lang w:eastAsia="zh-CN"/>
              </w:rPr>
              <w:t>CPC71</w:t>
            </w:r>
            <w:r w:rsidRPr="00D71127">
              <w:rPr>
                <w:rFonts w:ascii="SimSun" w:eastAsia="SimSun" w:hAnsi="SimSun" w:hint="eastAsia"/>
                <w:sz w:val="28"/>
                <w:szCs w:val="28"/>
                <w:lang w:eastAsia="zh-CN"/>
              </w:rPr>
              <w:t>31）</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after="24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11．运输服务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after="0" w:line="480" w:lineRule="exact"/>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G．管道运输</w:t>
            </w:r>
          </w:p>
          <w:p w:rsidR="00377EB9" w:rsidRPr="00D71127" w:rsidRDefault="00377EB9" w:rsidP="004027F9">
            <w:pPr>
              <w:pStyle w:val="KWBodytext"/>
              <w:spacing w:beforeLines="50" w:afterLines="100" w:line="480" w:lineRule="exact"/>
              <w:ind w:leftChars="100" w:left="360" w:hangingChars="43" w:hanging="120"/>
              <w:rPr>
                <w:rFonts w:ascii="SimSun" w:eastAsia="SimSun" w:hAnsi="SimSun"/>
                <w:sz w:val="28"/>
                <w:szCs w:val="28"/>
                <w:lang w:eastAsia="zh-CN"/>
              </w:rPr>
            </w:pPr>
            <w:r w:rsidRPr="00D71127">
              <w:rPr>
                <w:rFonts w:ascii="SimSun" w:eastAsia="SimSun" w:hAnsi="SimSun" w:hint="eastAsia"/>
                <w:sz w:val="28"/>
                <w:szCs w:val="28"/>
                <w:lang w:eastAsia="zh-CN"/>
              </w:rPr>
              <w:t>b．其他货物的管道运输（</w:t>
            </w:r>
            <w:r w:rsidRPr="00D71127">
              <w:rPr>
                <w:rFonts w:ascii="SimSun" w:eastAsia="SimSun" w:hAnsi="SimSun"/>
                <w:sz w:val="28"/>
                <w:szCs w:val="28"/>
                <w:lang w:eastAsia="zh-CN"/>
              </w:rPr>
              <w:t>CPC71</w:t>
            </w:r>
            <w:r w:rsidRPr="00D71127">
              <w:rPr>
                <w:rFonts w:ascii="SimSun" w:eastAsia="SimSun" w:hAnsi="SimSun" w:hint="eastAsia"/>
                <w:sz w:val="28"/>
                <w:szCs w:val="28"/>
                <w:lang w:eastAsia="zh-CN"/>
              </w:rPr>
              <w:t>39）</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after="24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rPr>
          <w:rFonts w:ascii="SimSun" w:eastAsia="SimSun" w:hAnsi="SimSun"/>
          <w:color w:val="auto"/>
          <w:lang w:eastAsia="zh-CN"/>
        </w:rPr>
      </w:pPr>
    </w:p>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11．运输服务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snapToGrid w:val="0"/>
              <w:spacing w:before="120" w:after="120" w:line="340" w:lineRule="exact"/>
              <w:ind w:left="400" w:hangingChars="143" w:hanging="400"/>
              <w:rPr>
                <w:rFonts w:ascii="SimSun" w:eastAsia="SimSun" w:hAnsi="SimSun"/>
                <w:color w:val="auto"/>
                <w:szCs w:val="21"/>
                <w:lang w:eastAsia="zh-CN"/>
              </w:rPr>
            </w:pPr>
            <w:r w:rsidRPr="00D71127">
              <w:rPr>
                <w:rFonts w:ascii="SimSun" w:eastAsia="SimSun" w:hAnsi="SimSun" w:hint="eastAsia"/>
                <w:color w:val="auto"/>
                <w:sz w:val="28"/>
                <w:szCs w:val="28"/>
                <w:lang w:eastAsia="zh-CN"/>
              </w:rPr>
              <w:t>H．所有运输方式的辅助服务</w:t>
            </w:r>
          </w:p>
          <w:p w:rsidR="00377EB9" w:rsidRPr="00D71127" w:rsidRDefault="00377EB9" w:rsidP="00556897">
            <w:pPr>
              <w:snapToGrid w:val="0"/>
              <w:spacing w:before="120" w:after="360" w:line="340" w:lineRule="exact"/>
              <w:ind w:firstLineChars="100" w:firstLine="28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a．装卸服务（</w:t>
            </w:r>
            <w:r w:rsidRPr="00D71127">
              <w:rPr>
                <w:rFonts w:ascii="SimSun" w:eastAsia="SimSun" w:hAnsi="SimSun"/>
                <w:color w:val="auto"/>
                <w:sz w:val="28"/>
                <w:szCs w:val="28"/>
                <w:lang w:eastAsia="zh-CN"/>
              </w:rPr>
              <w:t>CPC7</w:t>
            </w:r>
            <w:r w:rsidRPr="00D71127">
              <w:rPr>
                <w:rFonts w:ascii="SimSun" w:eastAsia="SimSun" w:hAnsi="SimSun" w:hint="eastAsia"/>
                <w:color w:val="auto"/>
                <w:sz w:val="28"/>
                <w:szCs w:val="28"/>
                <w:lang w:eastAsia="zh-CN"/>
              </w:rPr>
              <w:t>41）</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snapToGrid w:val="0"/>
              <w:spacing w:before="120" w:after="120" w:line="340" w:lineRule="exact"/>
              <w:ind w:left="400" w:hangingChars="143" w:hanging="40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实行国民待遇。</w:t>
            </w:r>
          </w:p>
        </w:tc>
      </w:tr>
    </w:tbl>
    <w:p w:rsidR="00377EB9" w:rsidRPr="00D71127" w:rsidRDefault="00377EB9" w:rsidP="00377EB9">
      <w:pPr>
        <w:spacing w:line="360" w:lineRule="auto"/>
        <w:ind w:firstLineChars="200" w:firstLine="640"/>
        <w:jc w:val="both"/>
        <w:rPr>
          <w:rFonts w:ascii="SimSun" w:eastAsia="SimSun" w:hAnsi="SimSun"/>
          <w:color w:val="auto"/>
          <w:lang w:eastAsia="zh-CN"/>
        </w:rPr>
      </w:pPr>
      <w:r w:rsidRPr="00D71127">
        <w:rPr>
          <w:rFonts w:ascii="SimSun" w:eastAsia="SimSun" w:hAnsi="SimSun" w:hint="eastAsia"/>
          <w:color w:val="auto"/>
          <w:sz w:val="32"/>
          <w:szCs w:val="32"/>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11．运输服务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snapToGrid w:val="0"/>
              <w:spacing w:before="120" w:after="120" w:line="340" w:lineRule="exact"/>
              <w:ind w:left="400" w:hangingChars="143" w:hanging="400"/>
              <w:rPr>
                <w:rFonts w:ascii="SimSun" w:eastAsia="SimSun" w:hAnsi="SimSun"/>
                <w:color w:val="auto"/>
                <w:szCs w:val="21"/>
                <w:lang w:eastAsia="zh-CN"/>
              </w:rPr>
            </w:pPr>
            <w:r w:rsidRPr="00D71127">
              <w:rPr>
                <w:rFonts w:ascii="SimSun" w:eastAsia="SimSun" w:hAnsi="SimSun" w:hint="eastAsia"/>
                <w:color w:val="auto"/>
                <w:sz w:val="28"/>
                <w:szCs w:val="28"/>
                <w:lang w:eastAsia="zh-CN"/>
              </w:rPr>
              <w:t>H．所有运输方式的辅助服务</w:t>
            </w:r>
          </w:p>
          <w:p w:rsidR="00377EB9" w:rsidRPr="00D71127" w:rsidRDefault="00377EB9" w:rsidP="00556897">
            <w:pPr>
              <w:snapToGrid w:val="0"/>
              <w:spacing w:before="120" w:after="360" w:line="340" w:lineRule="exact"/>
              <w:ind w:firstLineChars="100" w:firstLine="28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b．仓储服务（</w:t>
            </w:r>
            <w:r w:rsidRPr="00D71127">
              <w:rPr>
                <w:rFonts w:ascii="SimSun" w:eastAsia="SimSun" w:hAnsi="SimSun"/>
                <w:color w:val="auto"/>
                <w:sz w:val="28"/>
                <w:szCs w:val="28"/>
                <w:lang w:eastAsia="zh-CN"/>
              </w:rPr>
              <w:t>CPC7</w:t>
            </w:r>
            <w:r w:rsidRPr="00D71127">
              <w:rPr>
                <w:rFonts w:ascii="SimSun" w:eastAsia="SimSun" w:hAnsi="SimSun" w:hint="eastAsia"/>
                <w:color w:val="auto"/>
                <w:sz w:val="28"/>
                <w:szCs w:val="28"/>
                <w:lang w:eastAsia="zh-CN"/>
              </w:rPr>
              <w:t>42）</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snapToGrid w:val="0"/>
              <w:spacing w:before="120" w:after="120" w:line="340" w:lineRule="exact"/>
              <w:ind w:left="2"/>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实行国民待遇。</w:t>
            </w:r>
          </w:p>
        </w:tc>
      </w:tr>
    </w:tbl>
    <w:p w:rsidR="00377EB9" w:rsidRPr="00D71127" w:rsidRDefault="00377EB9" w:rsidP="00377EB9">
      <w:pPr>
        <w:spacing w:line="360" w:lineRule="auto"/>
        <w:ind w:firstLineChars="200" w:firstLine="640"/>
        <w:rPr>
          <w:rFonts w:ascii="SimSun" w:eastAsia="SimSun" w:hAnsi="SimSun"/>
          <w:color w:val="auto"/>
          <w:sz w:val="32"/>
          <w:szCs w:val="32"/>
          <w:lang w:eastAsia="zh-CN"/>
        </w:rPr>
      </w:pPr>
    </w:p>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11．运输服务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snapToGrid w:val="0"/>
              <w:spacing w:before="120" w:after="120" w:line="340" w:lineRule="exact"/>
              <w:ind w:left="400" w:hangingChars="143" w:hanging="400"/>
              <w:rPr>
                <w:rFonts w:ascii="SimSun" w:eastAsia="SimSun" w:hAnsi="SimSun"/>
                <w:color w:val="auto"/>
                <w:szCs w:val="21"/>
                <w:lang w:eastAsia="zh-CN"/>
              </w:rPr>
            </w:pPr>
            <w:r w:rsidRPr="00D71127">
              <w:rPr>
                <w:rFonts w:ascii="SimSun" w:eastAsia="SimSun" w:hAnsi="SimSun" w:hint="eastAsia"/>
                <w:color w:val="auto"/>
                <w:sz w:val="28"/>
                <w:szCs w:val="28"/>
                <w:lang w:eastAsia="zh-CN"/>
              </w:rPr>
              <w:t>H．所有运输方式的辅助服务</w:t>
            </w:r>
          </w:p>
          <w:p w:rsidR="00377EB9" w:rsidRPr="00D71127" w:rsidRDefault="00377EB9" w:rsidP="00556897">
            <w:pPr>
              <w:snapToGrid w:val="0"/>
              <w:spacing w:before="120" w:after="360" w:line="340" w:lineRule="exact"/>
              <w:ind w:firstLineChars="100" w:firstLine="28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c．货运代理服务（</w:t>
            </w:r>
            <w:r w:rsidRPr="00D71127">
              <w:rPr>
                <w:rFonts w:ascii="SimSun" w:eastAsia="SimSun" w:hAnsi="SimSun"/>
                <w:color w:val="auto"/>
                <w:sz w:val="28"/>
                <w:szCs w:val="28"/>
                <w:lang w:eastAsia="zh-CN"/>
              </w:rPr>
              <w:t>CPC7</w:t>
            </w:r>
            <w:r w:rsidRPr="00D71127">
              <w:rPr>
                <w:rFonts w:ascii="SimSun" w:eastAsia="SimSun" w:hAnsi="SimSun" w:hint="eastAsia"/>
                <w:color w:val="auto"/>
                <w:sz w:val="28"/>
                <w:szCs w:val="28"/>
                <w:lang w:eastAsia="zh-CN"/>
              </w:rPr>
              <w:t>48）</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1335C0" w:rsidRPr="00D71127" w:rsidRDefault="001335C0" w:rsidP="00B9287E">
            <w:pPr>
              <w:snapToGrid w:val="0"/>
              <w:spacing w:before="120" w:after="360" w:line="340" w:lineRule="exact"/>
              <w:ind w:left="400" w:hangingChars="143" w:hanging="40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澳门服务提供者可提供的</w:t>
            </w:r>
            <w:r w:rsidR="00B9287E" w:rsidRPr="00D71127">
              <w:rPr>
                <w:rFonts w:ascii="SimSun" w:eastAsia="SimSun" w:hAnsi="SimSun" w:hint="eastAsia"/>
                <w:color w:val="auto"/>
                <w:sz w:val="28"/>
                <w:szCs w:val="28"/>
                <w:lang w:eastAsia="zh-CN"/>
              </w:rPr>
              <w:t>海洋</w:t>
            </w:r>
            <w:r w:rsidRPr="00D71127">
              <w:rPr>
                <w:rFonts w:ascii="SimSun" w:eastAsia="SimSun" w:hAnsi="SimSun" w:hint="eastAsia"/>
                <w:color w:val="auto"/>
                <w:sz w:val="28"/>
                <w:szCs w:val="28"/>
                <w:lang w:eastAsia="zh-CN"/>
              </w:rPr>
              <w:t>货物运输代理服务限于：</w:t>
            </w:r>
          </w:p>
          <w:p w:rsidR="00B9287E" w:rsidRPr="00D71127" w:rsidRDefault="001335C0" w:rsidP="00B9287E">
            <w:pPr>
              <w:snapToGrid w:val="0"/>
              <w:spacing w:after="120" w:line="340" w:lineRule="exact"/>
              <w:ind w:left="400" w:hangingChars="143" w:hanging="40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1</w:t>
            </w:r>
            <w:r w:rsidR="00556897" w:rsidRPr="00D71127">
              <w:rPr>
                <w:rFonts w:ascii="SimSun" w:eastAsia="SimSun" w:hAnsi="SimSun" w:hint="eastAsia"/>
                <w:color w:val="auto"/>
                <w:sz w:val="28"/>
                <w:szCs w:val="28"/>
                <w:lang w:eastAsia="zh-CN"/>
              </w:rPr>
              <w:t>．</w:t>
            </w:r>
            <w:r w:rsidR="00B9287E" w:rsidRPr="00D71127">
              <w:rPr>
                <w:rFonts w:ascii="SimSun" w:eastAsia="SimSun" w:hAnsi="SimSun" w:hint="eastAsia"/>
                <w:color w:val="auto"/>
                <w:sz w:val="28"/>
                <w:szCs w:val="28"/>
                <w:lang w:eastAsia="zh-CN"/>
              </w:rPr>
              <w:t>设立的独资船务公司可从事的业务限于：</w:t>
            </w:r>
          </w:p>
          <w:p w:rsidR="001335C0" w:rsidRPr="008C4D71" w:rsidRDefault="00B9287E" w:rsidP="008C4D71">
            <w:pPr>
              <w:snapToGrid w:val="0"/>
              <w:spacing w:after="120" w:line="340" w:lineRule="exact"/>
              <w:ind w:leftChars="202" w:left="927" w:hangingChars="160" w:hanging="442"/>
              <w:jc w:val="both"/>
              <w:rPr>
                <w:rFonts w:ascii="SimSun" w:eastAsia="SimSun" w:hAnsi="SimSun"/>
                <w:color w:val="auto"/>
                <w:spacing w:val="-4"/>
                <w:sz w:val="28"/>
                <w:szCs w:val="28"/>
                <w:lang w:eastAsia="zh-CN"/>
              </w:rPr>
            </w:pPr>
            <w:r w:rsidRPr="008C4D71">
              <w:rPr>
                <w:rFonts w:ascii="SimSun" w:eastAsia="SimSun" w:hAnsi="SimSun" w:hint="eastAsia"/>
                <w:color w:val="auto"/>
                <w:spacing w:val="-4"/>
                <w:sz w:val="28"/>
                <w:szCs w:val="28"/>
                <w:lang w:eastAsia="zh-CN"/>
              </w:rPr>
              <w:t>1）</w:t>
            </w:r>
            <w:r w:rsidR="001335C0" w:rsidRPr="008C4D71">
              <w:rPr>
                <w:rFonts w:ascii="SimSun" w:eastAsia="SimSun" w:hAnsi="SimSun" w:hint="eastAsia"/>
                <w:color w:val="auto"/>
                <w:spacing w:val="-4"/>
                <w:sz w:val="28"/>
                <w:szCs w:val="28"/>
                <w:lang w:eastAsia="zh-CN"/>
              </w:rPr>
              <w:t>设立独资船务公司，仅可为其拥有或经营的船舶提供揽货、签发提单、结算运费及签订服务合同等日常业务服务。</w:t>
            </w:r>
          </w:p>
          <w:p w:rsidR="001335C0" w:rsidRPr="008C4D71" w:rsidRDefault="001335C0" w:rsidP="008C4D71">
            <w:pPr>
              <w:snapToGrid w:val="0"/>
              <w:spacing w:after="120" w:line="340" w:lineRule="exact"/>
              <w:ind w:leftChars="202" w:left="927" w:hangingChars="160" w:hanging="442"/>
              <w:jc w:val="both"/>
              <w:rPr>
                <w:rFonts w:ascii="SimSun" w:eastAsia="SimSun" w:hAnsi="SimSun"/>
                <w:color w:val="auto"/>
                <w:spacing w:val="-4"/>
                <w:sz w:val="28"/>
                <w:szCs w:val="28"/>
                <w:lang w:eastAsia="zh-CN"/>
              </w:rPr>
            </w:pPr>
            <w:r w:rsidRPr="008C4D71">
              <w:rPr>
                <w:rFonts w:ascii="SimSun" w:eastAsia="SimSun" w:hAnsi="SimSun" w:hint="eastAsia"/>
                <w:color w:val="auto"/>
                <w:spacing w:val="-4"/>
                <w:sz w:val="28"/>
                <w:szCs w:val="28"/>
                <w:lang w:eastAsia="zh-CN"/>
              </w:rPr>
              <w:t>2</w:t>
            </w:r>
            <w:r w:rsidR="00B9287E" w:rsidRPr="008C4D71">
              <w:rPr>
                <w:rFonts w:ascii="SimSun" w:eastAsia="SimSun" w:hAnsi="SimSun" w:hint="eastAsia"/>
                <w:color w:val="auto"/>
                <w:spacing w:val="-4"/>
                <w:sz w:val="28"/>
                <w:szCs w:val="28"/>
                <w:lang w:eastAsia="zh-CN"/>
              </w:rPr>
              <w:t>）</w:t>
            </w:r>
            <w:r w:rsidRPr="008C4D71">
              <w:rPr>
                <w:rFonts w:ascii="SimSun" w:eastAsia="SimSun" w:hAnsi="SimSun" w:hint="eastAsia"/>
                <w:color w:val="auto"/>
                <w:spacing w:val="-4"/>
                <w:sz w:val="28"/>
                <w:szCs w:val="28"/>
                <w:lang w:eastAsia="zh-CN"/>
              </w:rPr>
              <w:t>设立独资船务公司，仅可为其母公司拥有或经营的船舶提供船舶代理服务，包括报关和报检；使用商业通用的提单或多式联运单证，开展多式联运服务。</w:t>
            </w:r>
          </w:p>
          <w:p w:rsidR="001335C0" w:rsidRPr="008C4D71" w:rsidRDefault="001335C0" w:rsidP="008C4D71">
            <w:pPr>
              <w:snapToGrid w:val="0"/>
              <w:spacing w:after="120" w:line="340" w:lineRule="exact"/>
              <w:ind w:leftChars="202" w:left="927" w:hangingChars="160" w:hanging="442"/>
              <w:jc w:val="both"/>
              <w:rPr>
                <w:rFonts w:ascii="SimSun" w:eastAsia="SimSun" w:hAnsi="SimSun"/>
                <w:color w:val="auto"/>
                <w:spacing w:val="-4"/>
                <w:sz w:val="28"/>
                <w:szCs w:val="28"/>
                <w:lang w:eastAsia="zh-CN"/>
              </w:rPr>
            </w:pPr>
            <w:r w:rsidRPr="008C4D71">
              <w:rPr>
                <w:rFonts w:ascii="SimSun" w:eastAsia="SimSun" w:hAnsi="SimSun" w:hint="eastAsia"/>
                <w:color w:val="auto"/>
                <w:spacing w:val="-4"/>
                <w:sz w:val="28"/>
                <w:szCs w:val="28"/>
                <w:lang w:eastAsia="zh-CN"/>
              </w:rPr>
              <w:t>3</w:t>
            </w:r>
            <w:r w:rsidR="00B9287E" w:rsidRPr="008C4D71">
              <w:rPr>
                <w:rFonts w:ascii="SimSun" w:eastAsia="SimSun" w:hAnsi="SimSun" w:hint="eastAsia"/>
                <w:color w:val="auto"/>
                <w:spacing w:val="-4"/>
                <w:sz w:val="28"/>
                <w:szCs w:val="28"/>
                <w:lang w:eastAsia="zh-CN"/>
              </w:rPr>
              <w:t>）</w:t>
            </w:r>
            <w:r w:rsidRPr="008C4D71">
              <w:rPr>
                <w:rFonts w:ascii="SimSun" w:eastAsia="SimSun" w:hAnsi="SimSun" w:hint="eastAsia"/>
                <w:color w:val="auto"/>
                <w:spacing w:val="-4"/>
                <w:sz w:val="28"/>
                <w:szCs w:val="28"/>
                <w:lang w:eastAsia="zh-CN"/>
              </w:rPr>
              <w:t>设立独资船务公司，仅可为其母公司经营澳门与内地开放港口之间的驳船、拖船提供揽货、签发提单、结算运费、签订服务合同等日常业务。</w:t>
            </w:r>
          </w:p>
          <w:p w:rsidR="001335C0" w:rsidRPr="00D71127" w:rsidRDefault="001335C0" w:rsidP="008C4D71">
            <w:pPr>
              <w:snapToGrid w:val="0"/>
              <w:spacing w:after="120" w:line="340" w:lineRule="exact"/>
              <w:ind w:leftChars="202" w:left="927" w:hangingChars="160" w:hanging="442"/>
              <w:jc w:val="both"/>
              <w:rPr>
                <w:rFonts w:ascii="SimSun" w:eastAsia="SimSun" w:hAnsi="SimSun"/>
                <w:color w:val="auto"/>
                <w:sz w:val="28"/>
                <w:szCs w:val="28"/>
                <w:lang w:eastAsia="zh-CN"/>
              </w:rPr>
            </w:pPr>
            <w:r w:rsidRPr="008C4D71">
              <w:rPr>
                <w:rFonts w:ascii="SimSun" w:eastAsia="SimSun" w:hAnsi="SimSun" w:hint="eastAsia"/>
                <w:color w:val="auto"/>
                <w:spacing w:val="-4"/>
                <w:sz w:val="28"/>
                <w:szCs w:val="28"/>
                <w:lang w:eastAsia="zh-CN"/>
              </w:rPr>
              <w:t>4</w:t>
            </w:r>
            <w:r w:rsidR="00B9287E" w:rsidRPr="008C4D71">
              <w:rPr>
                <w:rFonts w:ascii="SimSun" w:eastAsia="SimSun" w:hAnsi="SimSun" w:hint="eastAsia"/>
                <w:color w:val="auto"/>
                <w:spacing w:val="-4"/>
                <w:sz w:val="28"/>
                <w:szCs w:val="28"/>
                <w:lang w:eastAsia="zh-CN"/>
              </w:rPr>
              <w:t>）</w:t>
            </w:r>
            <w:r w:rsidRPr="008C4D71">
              <w:rPr>
                <w:rFonts w:ascii="SimSun" w:eastAsia="SimSun" w:hAnsi="SimSun" w:hint="eastAsia"/>
                <w:color w:val="auto"/>
                <w:spacing w:val="-4"/>
                <w:sz w:val="28"/>
                <w:szCs w:val="28"/>
                <w:lang w:eastAsia="zh-CN"/>
              </w:rPr>
              <w:t>设立独资船务公司，仅可为该澳门服务提供者租用的内地船舶经营澳门至广东省二类港口之间的船舶运输，提供包括揽货、签发提单、结算运费、签订服务合同等日常业务服务。</w:t>
            </w:r>
          </w:p>
          <w:p w:rsidR="001335C0" w:rsidRPr="00D71127" w:rsidRDefault="00B9287E" w:rsidP="00B9287E">
            <w:pPr>
              <w:snapToGrid w:val="0"/>
              <w:spacing w:before="240" w:after="120" w:line="340" w:lineRule="exact"/>
              <w:ind w:left="400" w:hangingChars="143" w:hanging="40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2</w:t>
            </w:r>
            <w:r w:rsidR="00556897" w:rsidRPr="00D71127">
              <w:rPr>
                <w:rFonts w:ascii="SimSun" w:eastAsia="SimSun" w:hAnsi="SimSun" w:hint="eastAsia"/>
                <w:color w:val="auto"/>
                <w:sz w:val="28"/>
                <w:szCs w:val="28"/>
                <w:lang w:eastAsia="zh-CN"/>
              </w:rPr>
              <w:t>．</w:t>
            </w:r>
            <w:r w:rsidR="001335C0" w:rsidRPr="00D71127">
              <w:rPr>
                <w:rFonts w:ascii="SimSun" w:eastAsia="SimSun" w:hAnsi="SimSun" w:hint="eastAsia"/>
                <w:color w:val="auto"/>
                <w:sz w:val="28"/>
                <w:szCs w:val="28"/>
                <w:lang w:eastAsia="zh-CN"/>
              </w:rPr>
              <w:t>设立独资企业及其分支机构，</w:t>
            </w:r>
            <w:r w:rsidRPr="00D71127">
              <w:rPr>
                <w:rFonts w:ascii="SimSun" w:eastAsia="SimSun" w:hAnsi="SimSun" w:hint="eastAsia"/>
                <w:color w:val="auto"/>
                <w:sz w:val="28"/>
                <w:szCs w:val="28"/>
                <w:lang w:eastAsia="zh-CN"/>
              </w:rPr>
              <w:t>仅</w:t>
            </w:r>
            <w:r w:rsidR="001335C0" w:rsidRPr="00D71127">
              <w:rPr>
                <w:rFonts w:ascii="SimSun" w:eastAsia="SimSun" w:hAnsi="SimSun" w:hint="eastAsia"/>
                <w:color w:val="auto"/>
                <w:sz w:val="28"/>
                <w:szCs w:val="28"/>
                <w:lang w:eastAsia="zh-CN"/>
              </w:rPr>
              <w:t>为广东省至</w:t>
            </w:r>
            <w:r w:rsidR="00E95A6B" w:rsidRPr="00D71127">
              <w:rPr>
                <w:rFonts w:ascii="SimSun" w:eastAsia="SimSun" w:hAnsi="SimSun" w:hint="eastAsia"/>
                <w:color w:val="auto"/>
                <w:sz w:val="28"/>
                <w:szCs w:val="28"/>
                <w:lang w:eastAsia="zh-CN"/>
              </w:rPr>
              <w:t>港澳航线</w:t>
            </w:r>
            <w:r w:rsidR="001335C0" w:rsidRPr="00D71127">
              <w:rPr>
                <w:rFonts w:ascii="SimSun" w:eastAsia="SimSun" w:hAnsi="SimSun" w:hint="eastAsia"/>
                <w:color w:val="auto"/>
                <w:sz w:val="28"/>
                <w:szCs w:val="28"/>
                <w:lang w:eastAsia="zh-CN"/>
              </w:rPr>
              <w:t>船舶经营人提供船舶代理服务。</w:t>
            </w:r>
          </w:p>
          <w:p w:rsidR="00377EB9" w:rsidRPr="00D71127" w:rsidRDefault="00B9287E" w:rsidP="00556897">
            <w:pPr>
              <w:snapToGrid w:val="0"/>
              <w:spacing w:before="240" w:after="120" w:line="340" w:lineRule="exact"/>
              <w:ind w:left="400" w:hangingChars="143" w:hanging="40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3</w:t>
            </w:r>
            <w:r w:rsidR="00556897" w:rsidRPr="00D71127">
              <w:rPr>
                <w:rFonts w:ascii="SimSun" w:eastAsia="SimSun" w:hAnsi="SimSun" w:hint="eastAsia"/>
                <w:color w:val="auto"/>
                <w:sz w:val="28"/>
                <w:szCs w:val="28"/>
                <w:lang w:eastAsia="zh-CN"/>
              </w:rPr>
              <w:t>．</w:t>
            </w:r>
            <w:r w:rsidR="001335C0" w:rsidRPr="00D71127">
              <w:rPr>
                <w:rFonts w:ascii="SimSun" w:eastAsia="SimSun" w:hAnsi="SimSun" w:hint="eastAsia"/>
                <w:color w:val="auto"/>
                <w:sz w:val="28"/>
                <w:szCs w:val="28"/>
                <w:lang w:eastAsia="zh-CN"/>
              </w:rPr>
              <w:t>提供第三方国际船舶代理服务限于合资、合作，所持股权比例不超过51%。</w:t>
            </w:r>
          </w:p>
        </w:tc>
      </w:tr>
    </w:tbl>
    <w:p w:rsidR="00377EB9" w:rsidRPr="00D71127" w:rsidRDefault="00377EB9" w:rsidP="00377EB9">
      <w:pPr>
        <w:spacing w:line="360" w:lineRule="auto"/>
        <w:ind w:firstLineChars="200" w:firstLine="480"/>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11．运输服务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snapToGrid w:val="0"/>
              <w:spacing w:before="120" w:after="120" w:line="340" w:lineRule="exact"/>
              <w:ind w:left="400" w:hangingChars="143" w:hanging="400"/>
              <w:rPr>
                <w:rFonts w:ascii="SimSun" w:eastAsia="SimSun" w:hAnsi="SimSun"/>
                <w:color w:val="auto"/>
                <w:szCs w:val="21"/>
                <w:lang w:eastAsia="zh-CN"/>
              </w:rPr>
            </w:pPr>
            <w:r w:rsidRPr="00D71127">
              <w:rPr>
                <w:rFonts w:ascii="SimSun" w:eastAsia="SimSun" w:hAnsi="SimSun" w:hint="eastAsia"/>
                <w:color w:val="auto"/>
                <w:sz w:val="28"/>
                <w:szCs w:val="28"/>
                <w:lang w:eastAsia="zh-CN"/>
              </w:rPr>
              <w:t>H．所有运输方式的辅助服务</w:t>
            </w:r>
          </w:p>
          <w:p w:rsidR="00377EB9" w:rsidRPr="00D71127" w:rsidRDefault="00377EB9" w:rsidP="00556897">
            <w:pPr>
              <w:snapToGrid w:val="0"/>
              <w:spacing w:before="120" w:after="360" w:line="340" w:lineRule="exact"/>
              <w:ind w:firstLineChars="100" w:firstLine="280"/>
              <w:rPr>
                <w:rFonts w:ascii="SimSun" w:eastAsia="SimSun" w:hAnsi="SimSun"/>
                <w:b/>
                <w:color w:val="auto"/>
                <w:sz w:val="28"/>
                <w:szCs w:val="28"/>
                <w:lang w:eastAsia="zh-CN"/>
              </w:rPr>
            </w:pPr>
            <w:r w:rsidRPr="00D71127">
              <w:rPr>
                <w:rFonts w:ascii="SimSun" w:eastAsia="SimSun" w:hAnsi="SimSun" w:hint="eastAsia"/>
                <w:color w:val="auto"/>
                <w:sz w:val="28"/>
                <w:szCs w:val="28"/>
                <w:lang w:eastAsia="zh-CN"/>
              </w:rPr>
              <w:t>d．其他（</w:t>
            </w:r>
            <w:r w:rsidRPr="00D71127">
              <w:rPr>
                <w:rFonts w:ascii="SimSun" w:eastAsia="SimSun" w:hAnsi="SimSun"/>
                <w:color w:val="auto"/>
                <w:sz w:val="28"/>
                <w:szCs w:val="28"/>
                <w:lang w:eastAsia="zh-CN"/>
              </w:rPr>
              <w:t>CPC7</w:t>
            </w:r>
            <w:r w:rsidRPr="00D71127">
              <w:rPr>
                <w:rFonts w:ascii="SimSun" w:eastAsia="SimSun" w:hAnsi="SimSun" w:hint="eastAsia"/>
                <w:color w:val="auto"/>
                <w:sz w:val="28"/>
                <w:szCs w:val="28"/>
                <w:lang w:eastAsia="zh-CN"/>
              </w:rPr>
              <w:t>49）</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1C0D6B" w:rsidP="00377EB9">
            <w:pPr>
              <w:pStyle w:val="KWBodytext"/>
              <w:spacing w:before="120" w:after="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提供外轮理货服务限于合资、合作。</w:t>
            </w:r>
          </w:p>
          <w:p w:rsidR="008038D0" w:rsidRPr="00D71127" w:rsidRDefault="008038D0" w:rsidP="00377EB9">
            <w:pPr>
              <w:pStyle w:val="KWBodytext"/>
              <w:spacing w:before="120" w:after="120"/>
              <w:ind w:firstLineChars="0" w:firstLine="0"/>
              <w:rPr>
                <w:rFonts w:ascii="SimSun" w:eastAsia="SimSun" w:hAnsi="SimSun"/>
                <w:sz w:val="28"/>
                <w:szCs w:val="28"/>
                <w:lang w:eastAsia="zh-CN"/>
              </w:rPr>
            </w:pPr>
          </w:p>
          <w:p w:rsidR="008038D0" w:rsidRPr="00D71127" w:rsidRDefault="008038D0" w:rsidP="00377EB9">
            <w:pPr>
              <w:pStyle w:val="KWBodytext"/>
              <w:spacing w:before="120" w:after="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为明晰起见，澳门服务提供者在澳门独立注册从事检验鉴定业务3年以上，可作为其在内地申请设立进出口商品检验鉴定机构的条件。</w:t>
            </w:r>
          </w:p>
        </w:tc>
      </w:tr>
    </w:tbl>
    <w:p w:rsidR="00377EB9" w:rsidRPr="00D71127" w:rsidRDefault="00377EB9" w:rsidP="00377EB9">
      <w:pPr>
        <w:rPr>
          <w:rFonts w:ascii="SimSun" w:eastAsia="SimSun" w:hAnsi="SimSun"/>
          <w:color w:val="auto"/>
          <w:lang w:eastAsia="zh-CN"/>
        </w:rPr>
      </w:pPr>
    </w:p>
    <w:p w:rsidR="00377EB9" w:rsidRPr="00D71127" w:rsidRDefault="00377EB9" w:rsidP="00377EB9">
      <w:pPr>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11．运输服务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pStyle w:val="KWBodytext"/>
              <w:spacing w:after="0" w:line="480" w:lineRule="exact"/>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I．其他运输服务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实行国民待遇。</w:t>
            </w:r>
          </w:p>
        </w:tc>
      </w:tr>
    </w:tbl>
    <w:p w:rsidR="00377EB9" w:rsidRPr="00D71127" w:rsidRDefault="00377EB9" w:rsidP="00377EB9">
      <w:pPr>
        <w:spacing w:line="360" w:lineRule="auto"/>
        <w:ind w:firstLineChars="200" w:firstLine="480"/>
        <w:rPr>
          <w:rFonts w:ascii="SimSun" w:eastAsia="SimSun" w:hAnsi="SimSun"/>
          <w:color w:val="auto"/>
          <w:lang w:eastAsia="zh-CN"/>
        </w:rPr>
      </w:pPr>
      <w:r w:rsidRPr="00D71127">
        <w:rPr>
          <w:rFonts w:ascii="SimSun" w:eastAsia="SimSun" w:hAnsi="SimSun"/>
          <w:color w:val="auto"/>
          <w:lang w:eastAsia="zh-CN"/>
        </w:rPr>
        <w:br w:type="page"/>
      </w:r>
    </w:p>
    <w:tbl>
      <w:tblPr>
        <w:tblW w:w="0" w:type="auto"/>
        <w:jc w:val="center"/>
        <w:tblInd w:w="298" w:type="dxa"/>
        <w:tblLook w:val="01E0"/>
      </w:tblPr>
      <w:tblGrid>
        <w:gridCol w:w="2283"/>
        <w:gridCol w:w="7273"/>
      </w:tblGrid>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lastRenderedPageBreak/>
              <w:t>部门：</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12．没有包括的其他服务</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分部门：</w:t>
            </w:r>
          </w:p>
        </w:tc>
        <w:tc>
          <w:tcPr>
            <w:tcW w:w="7273" w:type="dxa"/>
            <w:shd w:val="clear" w:color="auto" w:fill="auto"/>
          </w:tcPr>
          <w:p w:rsidR="00377EB9" w:rsidRPr="00D71127" w:rsidRDefault="00377EB9" w:rsidP="00377EB9">
            <w:pPr>
              <w:snapToGrid w:val="0"/>
              <w:spacing w:before="120" w:after="120" w:line="340" w:lineRule="exact"/>
              <w:ind w:left="400" w:hangingChars="143" w:hanging="40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A．成员组织服务（CPC95）</w:t>
            </w:r>
          </w:p>
          <w:p w:rsidR="00377EB9" w:rsidRPr="00D71127" w:rsidRDefault="00377EB9" w:rsidP="00377EB9">
            <w:pPr>
              <w:snapToGrid w:val="0"/>
              <w:spacing w:before="120" w:after="120" w:line="340" w:lineRule="exact"/>
              <w:ind w:left="400" w:hangingChars="143" w:hanging="40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B．其他服务（CPC97）</w:t>
            </w:r>
          </w:p>
          <w:p w:rsidR="00377EB9" w:rsidRPr="00D71127" w:rsidRDefault="00377EB9" w:rsidP="00377EB9">
            <w:pPr>
              <w:snapToGrid w:val="0"/>
              <w:spacing w:before="120" w:after="120" w:line="340" w:lineRule="exact"/>
              <w:ind w:left="400" w:hangingChars="143" w:hanging="40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C．家政服务（CPC98）</w:t>
            </w:r>
          </w:p>
          <w:p w:rsidR="00377EB9" w:rsidRPr="00D71127" w:rsidRDefault="00377EB9" w:rsidP="00377EB9">
            <w:pPr>
              <w:snapToGrid w:val="0"/>
              <w:spacing w:before="120" w:after="360" w:line="340" w:lineRule="exact"/>
              <w:ind w:left="400" w:hangingChars="143" w:hanging="400"/>
              <w:rPr>
                <w:rFonts w:ascii="SimSun" w:eastAsia="SimSun" w:hAnsi="SimSun"/>
                <w:color w:val="auto"/>
                <w:sz w:val="28"/>
                <w:szCs w:val="28"/>
                <w:lang w:eastAsia="zh-CN"/>
              </w:rPr>
            </w:pPr>
            <w:r w:rsidRPr="00D71127">
              <w:rPr>
                <w:rFonts w:ascii="SimSun" w:eastAsia="SimSun" w:hAnsi="SimSun" w:hint="eastAsia"/>
                <w:color w:val="auto"/>
                <w:sz w:val="28"/>
                <w:szCs w:val="28"/>
                <w:lang w:eastAsia="zh-CN"/>
              </w:rPr>
              <w:t>D．国外组织和机构提供的服务（CPC99）</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所涉及的义务：</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lang w:eastAsia="zh-CN"/>
              </w:rPr>
            </w:pPr>
            <w:r w:rsidRPr="00D71127">
              <w:rPr>
                <w:rFonts w:ascii="SimSun" w:eastAsia="SimSun" w:hAnsi="SimSun" w:hint="eastAsia"/>
                <w:sz w:val="28"/>
                <w:szCs w:val="28"/>
                <w:lang w:eastAsia="zh-CN"/>
              </w:rPr>
              <w:t>国民待遇</w:t>
            </w:r>
          </w:p>
        </w:tc>
      </w:tr>
      <w:tr w:rsidR="00377EB9" w:rsidRPr="00D71127">
        <w:trPr>
          <w:jc w:val="center"/>
        </w:trPr>
        <w:tc>
          <w:tcPr>
            <w:tcW w:w="2283" w:type="dxa"/>
            <w:shd w:val="clear" w:color="auto" w:fill="auto"/>
          </w:tcPr>
          <w:p w:rsidR="00377EB9" w:rsidRPr="00D71127" w:rsidRDefault="00377EB9" w:rsidP="00377EB9">
            <w:pPr>
              <w:pStyle w:val="KWBodytext"/>
              <w:spacing w:before="120"/>
              <w:ind w:firstLineChars="0" w:firstLine="0"/>
              <w:rPr>
                <w:rFonts w:ascii="SimSun" w:eastAsia="SimSun" w:hAnsi="SimSun"/>
                <w:b/>
                <w:sz w:val="28"/>
                <w:szCs w:val="28"/>
                <w:lang w:eastAsia="zh-CN"/>
              </w:rPr>
            </w:pPr>
            <w:r w:rsidRPr="00D71127">
              <w:rPr>
                <w:rFonts w:ascii="SimSun" w:eastAsia="SimSun" w:hAnsi="SimSun" w:hint="eastAsia"/>
                <w:b/>
                <w:sz w:val="28"/>
                <w:szCs w:val="28"/>
                <w:lang w:eastAsia="zh-CN"/>
              </w:rPr>
              <w:t>保留的限制性措施：</w:t>
            </w:r>
          </w:p>
        </w:tc>
        <w:tc>
          <w:tcPr>
            <w:tcW w:w="7273" w:type="dxa"/>
            <w:shd w:val="clear" w:color="auto" w:fill="auto"/>
          </w:tcPr>
          <w:p w:rsidR="00377EB9" w:rsidRPr="00D71127" w:rsidRDefault="00377EB9" w:rsidP="00377EB9">
            <w:pPr>
              <w:pStyle w:val="KWBodytext"/>
              <w:spacing w:before="120"/>
              <w:ind w:firstLineChars="0" w:firstLine="0"/>
              <w:rPr>
                <w:rFonts w:ascii="SimSun" w:eastAsia="SimSun" w:hAnsi="SimSun"/>
                <w:sz w:val="28"/>
                <w:szCs w:val="28"/>
                <w:u w:val="single"/>
                <w:lang w:eastAsia="zh-CN"/>
              </w:rPr>
            </w:pPr>
            <w:r w:rsidRPr="00D71127">
              <w:rPr>
                <w:rFonts w:ascii="SimSun" w:eastAsia="SimSun" w:hAnsi="SimSun" w:hint="eastAsia"/>
                <w:sz w:val="28"/>
                <w:szCs w:val="28"/>
                <w:u w:val="single"/>
                <w:lang w:eastAsia="zh-CN"/>
              </w:rPr>
              <w:t>商业存在</w:t>
            </w:r>
          </w:p>
          <w:p w:rsidR="00377EB9" w:rsidRPr="00D71127" w:rsidRDefault="00377EB9" w:rsidP="006B132C">
            <w:pPr>
              <w:pStyle w:val="KWBodytext"/>
              <w:spacing w:before="120"/>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1</w:t>
            </w:r>
            <w:r w:rsidR="00556897" w:rsidRPr="00D71127">
              <w:rPr>
                <w:rFonts w:ascii="SimSun" w:eastAsia="SimSun" w:hAnsi="SimSun" w:hint="eastAsia"/>
                <w:sz w:val="28"/>
                <w:szCs w:val="28"/>
                <w:lang w:eastAsia="zh-CN"/>
              </w:rPr>
              <w:t>．</w:t>
            </w:r>
            <w:r w:rsidRPr="00D71127">
              <w:rPr>
                <w:rFonts w:ascii="SimSun" w:eastAsia="SimSun" w:hAnsi="SimSun" w:hint="eastAsia"/>
                <w:sz w:val="28"/>
                <w:szCs w:val="28"/>
                <w:lang w:eastAsia="zh-CN"/>
              </w:rPr>
              <w:t>提供工会、少数民族团体、宗教、政治等成员组织的服务除外。</w:t>
            </w:r>
          </w:p>
          <w:p w:rsidR="00377EB9" w:rsidRPr="00D71127" w:rsidRDefault="00377EB9" w:rsidP="00556897">
            <w:pPr>
              <w:pStyle w:val="KWBodytext"/>
              <w:spacing w:before="120"/>
              <w:ind w:left="400" w:hangingChars="143" w:hanging="400"/>
              <w:rPr>
                <w:rFonts w:ascii="SimSun" w:eastAsia="SimSun" w:hAnsi="SimSun"/>
                <w:sz w:val="28"/>
                <w:szCs w:val="28"/>
                <w:lang w:eastAsia="zh-CN"/>
              </w:rPr>
            </w:pPr>
            <w:r w:rsidRPr="00D71127">
              <w:rPr>
                <w:rFonts w:ascii="SimSun" w:eastAsia="SimSun" w:hAnsi="SimSun" w:hint="eastAsia"/>
                <w:sz w:val="28"/>
                <w:szCs w:val="28"/>
                <w:lang w:eastAsia="zh-CN"/>
              </w:rPr>
              <w:t>2</w:t>
            </w:r>
            <w:r w:rsidR="00556897" w:rsidRPr="00D71127">
              <w:rPr>
                <w:rFonts w:ascii="SimSun" w:eastAsia="SimSun" w:hAnsi="SimSun" w:hint="eastAsia"/>
                <w:sz w:val="28"/>
                <w:szCs w:val="28"/>
                <w:lang w:eastAsia="zh-CN"/>
              </w:rPr>
              <w:t>．</w:t>
            </w:r>
            <w:r w:rsidR="00795F41" w:rsidRPr="00D71127">
              <w:rPr>
                <w:rFonts w:ascii="SimSun" w:eastAsia="SimSun" w:hAnsi="SimSun" w:hint="eastAsia"/>
                <w:sz w:val="28"/>
                <w:szCs w:val="28"/>
                <w:lang w:eastAsia="zh-CN"/>
              </w:rPr>
              <w:t>来内地</w:t>
            </w:r>
            <w:r w:rsidRPr="00D71127">
              <w:rPr>
                <w:rFonts w:ascii="SimSun" w:eastAsia="SimSun" w:hAnsi="SimSun" w:hint="eastAsia"/>
                <w:sz w:val="28"/>
                <w:szCs w:val="28"/>
                <w:lang w:eastAsia="zh-CN"/>
              </w:rPr>
              <w:t>设立境外组织和机构除外。</w:t>
            </w:r>
          </w:p>
        </w:tc>
      </w:tr>
    </w:tbl>
    <w:p w:rsidR="00377EB9" w:rsidRPr="00D71127" w:rsidRDefault="00377EB9" w:rsidP="00377EB9">
      <w:pPr>
        <w:rPr>
          <w:rFonts w:ascii="SimSun" w:eastAsia="SimSun" w:hAnsi="SimSun"/>
          <w:color w:val="auto"/>
          <w:lang w:eastAsia="zh-CN"/>
        </w:rPr>
      </w:pPr>
      <w:r w:rsidRPr="00D71127">
        <w:rPr>
          <w:rFonts w:ascii="SimSun" w:eastAsia="SimSun" w:hAnsi="SimSun" w:hint="eastAsia"/>
          <w:color w:val="auto"/>
          <w:lang w:eastAsia="zh-CN"/>
        </w:rPr>
        <w:t xml:space="preserve"> </w:t>
      </w:r>
    </w:p>
    <w:p w:rsidR="008305DC" w:rsidRPr="00D71127" w:rsidRDefault="008305DC" w:rsidP="00C83E1D">
      <w:pPr>
        <w:spacing w:line="360" w:lineRule="auto"/>
        <w:rPr>
          <w:rFonts w:ascii="SimSun" w:eastAsia="SimSun" w:hAnsi="SimSun"/>
          <w:color w:val="auto"/>
          <w:lang w:eastAsia="zh-CN"/>
        </w:rPr>
      </w:pPr>
    </w:p>
    <w:sectPr w:rsidR="008305DC" w:rsidRPr="00D71127" w:rsidSect="0027485F">
      <w:footerReference w:type="even" r:id="rId8"/>
      <w:footerReference w:type="default" r:id="rId9"/>
      <w:footnotePr>
        <w:numFmt w:val="decimalEnclosedCircleChinese"/>
      </w:footnotePr>
      <w:pgSz w:w="11906" w:h="16838" w:code="9"/>
      <w:pgMar w:top="1418" w:right="1134" w:bottom="1418" w:left="1134" w:header="851"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796" w:rsidRDefault="004B2796">
      <w:r>
        <w:separator/>
      </w:r>
    </w:p>
  </w:endnote>
  <w:endnote w:type="continuationSeparator" w:id="0">
    <w:p w:rsidR="004B2796" w:rsidRDefault="004B27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KaiTi_GB2312">
    <w:altName w:val="Arial Unicode MS"/>
    <w:charset w:val="86"/>
    <w:family w:val="modern"/>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796" w:rsidRDefault="00D70D61" w:rsidP="00A06B46">
    <w:pPr>
      <w:pStyle w:val="afd"/>
      <w:framePr w:wrap="around" w:vAnchor="text" w:hAnchor="margin" w:xAlign="center" w:y="1"/>
      <w:rPr>
        <w:rStyle w:val="affa"/>
      </w:rPr>
    </w:pPr>
    <w:r>
      <w:rPr>
        <w:rStyle w:val="affa"/>
      </w:rPr>
      <w:fldChar w:fldCharType="begin"/>
    </w:r>
    <w:r w:rsidR="004B2796">
      <w:rPr>
        <w:rStyle w:val="affa"/>
      </w:rPr>
      <w:instrText xml:space="preserve">PAGE  </w:instrText>
    </w:r>
    <w:r>
      <w:rPr>
        <w:rStyle w:val="affa"/>
      </w:rPr>
      <w:fldChar w:fldCharType="end"/>
    </w:r>
  </w:p>
  <w:p w:rsidR="004B2796" w:rsidRDefault="004B2796" w:rsidP="00EE4AC4">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796" w:rsidRDefault="00D70D61" w:rsidP="00A06B46">
    <w:pPr>
      <w:pStyle w:val="afd"/>
      <w:framePr w:wrap="around" w:vAnchor="text" w:hAnchor="margin" w:xAlign="center" w:y="1"/>
      <w:rPr>
        <w:rStyle w:val="affa"/>
      </w:rPr>
    </w:pPr>
    <w:r>
      <w:rPr>
        <w:rStyle w:val="affa"/>
      </w:rPr>
      <w:fldChar w:fldCharType="begin"/>
    </w:r>
    <w:r w:rsidR="004B2796">
      <w:rPr>
        <w:rStyle w:val="affa"/>
      </w:rPr>
      <w:instrText xml:space="preserve">PAGE  </w:instrText>
    </w:r>
    <w:r>
      <w:rPr>
        <w:rStyle w:val="affa"/>
      </w:rPr>
      <w:fldChar w:fldCharType="separate"/>
    </w:r>
    <w:r w:rsidR="004027F9">
      <w:rPr>
        <w:rStyle w:val="affa"/>
        <w:noProof/>
      </w:rPr>
      <w:t>126</w:t>
    </w:r>
    <w:r>
      <w:rPr>
        <w:rStyle w:val="affa"/>
      </w:rPr>
      <w:fldChar w:fldCharType="end"/>
    </w:r>
  </w:p>
  <w:p w:rsidR="004B2796" w:rsidRPr="00A4448E" w:rsidRDefault="004B2796" w:rsidP="00EE4AC4">
    <w:pPr>
      <w:pStyle w:val="afd"/>
      <w:ind w:right="360"/>
      <w:jc w:val="right"/>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796" w:rsidRDefault="004B2796">
      <w:r>
        <w:separator/>
      </w:r>
    </w:p>
  </w:footnote>
  <w:footnote w:type="continuationSeparator" w:id="0">
    <w:p w:rsidR="004B2796" w:rsidRDefault="004B2796">
      <w:r>
        <w:continuationSeparator/>
      </w:r>
    </w:p>
  </w:footnote>
  <w:footnote w:id="1">
    <w:p w:rsidR="004B2796" w:rsidRPr="00D71127" w:rsidRDefault="004B2796" w:rsidP="00D71127">
      <w:pPr>
        <w:pStyle w:val="aff0"/>
        <w:spacing w:after="120"/>
        <w:jc w:val="both"/>
        <w:rPr>
          <w:rFonts w:ascii="SimSun" w:eastAsia="SimSun" w:hAnsi="SimSun"/>
          <w:lang w:eastAsia="zh-CN"/>
        </w:rPr>
      </w:pPr>
      <w:r w:rsidRPr="00D71127">
        <w:rPr>
          <w:rStyle w:val="aff"/>
          <w:rFonts w:ascii="SimSun" w:eastAsia="SimSun" w:hAnsi="SimSun"/>
        </w:rPr>
        <w:footnoteRef/>
      </w:r>
      <w:r w:rsidRPr="00D71127">
        <w:rPr>
          <w:rFonts w:ascii="SimSun" w:eastAsia="SimSun" w:hAnsi="SimSun" w:hint="eastAsia"/>
          <w:lang w:eastAsia="zh-CN"/>
        </w:rPr>
        <w:t xml:space="preserve"> </w:t>
      </w:r>
      <w:r w:rsidRPr="00D71127">
        <w:rPr>
          <w:rFonts w:ascii="SimSun" w:eastAsia="SimSun" w:hAnsi="SimSun" w:hint="eastAsia"/>
        </w:rPr>
        <w:t>部门分类使用世界贸易组织《服务贸易总协定》服务部门分类</w:t>
      </w:r>
      <w:r w:rsidRPr="00D71127">
        <w:rPr>
          <w:rFonts w:ascii="SimSun" w:eastAsia="SimSun" w:hAnsi="SimSun"/>
        </w:rPr>
        <w:t xml:space="preserve"> </w:t>
      </w:r>
      <w:r w:rsidRPr="00D71127">
        <w:rPr>
          <w:rFonts w:ascii="SimSun" w:eastAsia="SimSun" w:hAnsi="SimSun" w:hint="eastAsia"/>
        </w:rPr>
        <w:t>（</w:t>
      </w:r>
      <w:r w:rsidRPr="00D71127">
        <w:rPr>
          <w:rFonts w:ascii="SimSun" w:eastAsia="SimSun" w:hAnsi="SimSun"/>
        </w:rPr>
        <w:t>GNS/W/120</w:t>
      </w:r>
      <w:r w:rsidRPr="00D71127">
        <w:rPr>
          <w:rFonts w:ascii="SimSun" w:eastAsia="SimSun" w:hAnsi="SimSun" w:hint="eastAsia"/>
        </w:rPr>
        <w:t>），部门的内容参考相应的联合国中央产品分类（</w:t>
      </w:r>
      <w:r w:rsidRPr="00D71127">
        <w:rPr>
          <w:rFonts w:ascii="SimSun" w:eastAsia="SimSun" w:hAnsi="SimSun"/>
        </w:rPr>
        <w:t>CPC</w:t>
      </w:r>
      <w:r w:rsidRPr="00D71127">
        <w:rPr>
          <w:rFonts w:ascii="SimSun" w:eastAsia="SimSun" w:hAnsi="SimSun" w:hint="eastAsia"/>
        </w:rPr>
        <w:t>，</w:t>
      </w:r>
      <w:r w:rsidRPr="00D71127">
        <w:rPr>
          <w:rFonts w:ascii="SimSun" w:eastAsia="SimSun" w:hAnsi="SimSun"/>
        </w:rPr>
        <w:t>United Nations Provisional Central Product Classification</w:t>
      </w:r>
      <w:r w:rsidRPr="00D71127">
        <w:rPr>
          <w:rFonts w:ascii="SimSun" w:eastAsia="SimSun" w:hAnsi="SimSun" w:hint="eastAsia"/>
        </w:rPr>
        <w:t>）。</w:t>
      </w:r>
    </w:p>
  </w:footnote>
  <w:footnote w:id="2">
    <w:p w:rsidR="004B2796" w:rsidRPr="00D71127" w:rsidRDefault="004B2796" w:rsidP="00842526">
      <w:pPr>
        <w:pStyle w:val="aff0"/>
        <w:spacing w:after="120"/>
        <w:rPr>
          <w:rFonts w:ascii="SimSun" w:eastAsia="SimSun" w:hAnsi="SimSun"/>
          <w:lang w:eastAsia="zh-CN"/>
        </w:rPr>
      </w:pPr>
      <w:r w:rsidRPr="00D71127">
        <w:rPr>
          <w:rStyle w:val="aff"/>
          <w:rFonts w:ascii="SimSun" w:eastAsia="SimSun" w:hAnsi="SimSun"/>
        </w:rPr>
        <w:footnoteRef/>
      </w:r>
      <w:r w:rsidRPr="00D71127">
        <w:rPr>
          <w:rFonts w:ascii="SimSun" w:eastAsia="SimSun" w:hAnsi="SimSun"/>
          <w:lang w:eastAsia="zh-CN"/>
        </w:rPr>
        <w:t xml:space="preserve"> </w:t>
      </w:r>
      <w:r w:rsidRPr="00D71127">
        <w:rPr>
          <w:rFonts w:ascii="SimSun" w:eastAsia="SimSun" w:hAnsi="SimSun" w:hint="eastAsia"/>
          <w:lang w:eastAsia="zh-CN"/>
        </w:rPr>
        <w:t xml:space="preserve"> 内地在此服务贸易部门（分部门）尚不存在商业存在模式。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E2C1A5E"/>
    <w:lvl w:ilvl="0">
      <w:start w:val="1"/>
      <w:numFmt w:val="decimal"/>
      <w:pStyle w:val="5"/>
      <w:lvlText w:val="%1."/>
      <w:lvlJc w:val="left"/>
      <w:pPr>
        <w:tabs>
          <w:tab w:val="num" w:pos="1492"/>
        </w:tabs>
        <w:ind w:left="1492" w:hanging="360"/>
      </w:pPr>
    </w:lvl>
  </w:abstractNum>
  <w:abstractNum w:abstractNumId="1">
    <w:nsid w:val="FFFFFF7D"/>
    <w:multiLevelType w:val="singleLevel"/>
    <w:tmpl w:val="F26CA75C"/>
    <w:lvl w:ilvl="0">
      <w:start w:val="1"/>
      <w:numFmt w:val="decimal"/>
      <w:pStyle w:val="4"/>
      <w:lvlText w:val="%1."/>
      <w:lvlJc w:val="left"/>
      <w:pPr>
        <w:tabs>
          <w:tab w:val="num" w:pos="1209"/>
        </w:tabs>
        <w:ind w:left="1209" w:hanging="360"/>
      </w:pPr>
    </w:lvl>
  </w:abstractNum>
  <w:abstractNum w:abstractNumId="2">
    <w:nsid w:val="FFFFFF7E"/>
    <w:multiLevelType w:val="singleLevel"/>
    <w:tmpl w:val="6FBACBCC"/>
    <w:lvl w:ilvl="0">
      <w:start w:val="1"/>
      <w:numFmt w:val="decimal"/>
      <w:pStyle w:val="3"/>
      <w:lvlText w:val="%1."/>
      <w:lvlJc w:val="left"/>
      <w:pPr>
        <w:tabs>
          <w:tab w:val="num" w:pos="926"/>
        </w:tabs>
        <w:ind w:left="926" w:hanging="360"/>
      </w:pPr>
    </w:lvl>
  </w:abstractNum>
  <w:abstractNum w:abstractNumId="3">
    <w:nsid w:val="FFFFFF80"/>
    <w:multiLevelType w:val="singleLevel"/>
    <w:tmpl w:val="E370D036"/>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A394DB6A"/>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67C8C9BC"/>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D82B5E0"/>
    <w:lvl w:ilvl="0">
      <w:start w:val="1"/>
      <w:numFmt w:val="bullet"/>
      <w:pStyle w:val="2"/>
      <w:lvlText w:val=""/>
      <w:lvlJc w:val="left"/>
      <w:pPr>
        <w:tabs>
          <w:tab w:val="num" w:pos="567"/>
        </w:tabs>
        <w:ind w:left="851" w:hanging="284"/>
      </w:pPr>
      <w:rPr>
        <w:rFonts w:ascii="Symbol" w:hAnsi="Symbol" w:hint="default"/>
      </w:rPr>
    </w:lvl>
  </w:abstractNum>
  <w:abstractNum w:abstractNumId="7">
    <w:nsid w:val="08E2797C"/>
    <w:multiLevelType w:val="multilevel"/>
    <w:tmpl w:val="4C7ED544"/>
    <w:lvl w:ilvl="0">
      <w:start w:val="1"/>
      <w:numFmt w:val="decimal"/>
      <w:pStyle w:val="KWListNumber"/>
      <w:lvlText w:val="%1"/>
      <w:lvlJc w:val="left"/>
      <w:pPr>
        <w:tabs>
          <w:tab w:val="num" w:pos="1134"/>
        </w:tabs>
        <w:ind w:left="1134" w:hanging="567"/>
      </w:pPr>
      <w:rPr>
        <w:rFonts w:ascii="Arial" w:eastAsia="KaiTi_GB2312" w:hAnsi="Arial" w:hint="default"/>
        <w:sz w:val="20"/>
      </w:rPr>
    </w:lvl>
    <w:lvl w:ilvl="1">
      <w:start w:val="1"/>
      <w:numFmt w:val="lowerLetter"/>
      <w:lvlText w:val="%2)"/>
      <w:lvlJc w:val="left"/>
      <w:pPr>
        <w:tabs>
          <w:tab w:val="num" w:pos="1701"/>
        </w:tabs>
        <w:ind w:left="1701" w:hanging="567"/>
      </w:pPr>
      <w:rPr>
        <w:rFonts w:ascii="Arial" w:hAnsi="Arial" w:hint="default"/>
        <w:sz w:val="20"/>
      </w:rPr>
    </w:lvl>
    <w:lvl w:ilvl="2">
      <w:start w:val="1"/>
      <w:numFmt w:val="lowerRoman"/>
      <w:lvlText w:val="%3."/>
      <w:lvlJc w:val="left"/>
      <w:pPr>
        <w:tabs>
          <w:tab w:val="num" w:pos="2268"/>
        </w:tabs>
        <w:ind w:left="2268" w:hanging="567"/>
      </w:pPr>
      <w:rPr>
        <w:rFonts w:ascii="Arial" w:hAnsi="Arial" w:hint="default"/>
        <w:sz w:val="20"/>
      </w:rPr>
    </w:lvl>
    <w:lvl w:ilvl="3">
      <w:start w:val="1"/>
      <w:numFmt w:val="none"/>
      <w:lvlText w:val=""/>
      <w:lvlJc w:val="left"/>
      <w:pPr>
        <w:tabs>
          <w:tab w:val="num" w:pos="2268"/>
        </w:tabs>
        <w:ind w:left="2268" w:hanging="567"/>
      </w:pPr>
      <w:rPr>
        <w:rFonts w:hint="eastAsia"/>
      </w:rPr>
    </w:lvl>
    <w:lvl w:ilvl="4">
      <w:start w:val="1"/>
      <w:numFmt w:val="none"/>
      <w:lvlText w:val=""/>
      <w:lvlJc w:val="left"/>
      <w:pPr>
        <w:tabs>
          <w:tab w:val="num" w:pos="2268"/>
        </w:tabs>
        <w:ind w:left="2268" w:hanging="567"/>
      </w:pPr>
      <w:rPr>
        <w:rFonts w:hint="eastAsia"/>
      </w:rPr>
    </w:lvl>
    <w:lvl w:ilvl="5">
      <w:start w:val="1"/>
      <w:numFmt w:val="none"/>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8">
    <w:nsid w:val="0B3E73A3"/>
    <w:multiLevelType w:val="multilevel"/>
    <w:tmpl w:val="7928973A"/>
    <w:lvl w:ilvl="0">
      <w:start w:val="1"/>
      <w:numFmt w:val="chineseCountingThousand"/>
      <w:pStyle w:val="KWheading1"/>
      <w:lvlText w:val="%1、"/>
      <w:lvlJc w:val="left"/>
      <w:pPr>
        <w:tabs>
          <w:tab w:val="num" w:pos="567"/>
        </w:tabs>
        <w:ind w:left="567" w:hanging="567"/>
      </w:pPr>
      <w:rPr>
        <w:rFonts w:hint="eastAsia"/>
      </w:rPr>
    </w:lvl>
    <w:lvl w:ilvl="1">
      <w:start w:val="1"/>
      <w:numFmt w:val="decimal"/>
      <w:pStyle w:val="KWheading2"/>
      <w:lvlText w:val="%2."/>
      <w:lvlJc w:val="left"/>
      <w:pPr>
        <w:tabs>
          <w:tab w:val="num" w:pos="567"/>
        </w:tabs>
        <w:ind w:left="567" w:hanging="567"/>
      </w:pPr>
      <w:rPr>
        <w:rFonts w:ascii="Arial" w:hAnsi="Arial" w:hint="default"/>
        <w:sz w:val="24"/>
      </w:rPr>
    </w:lvl>
    <w:lvl w:ilvl="2">
      <w:start w:val="1"/>
      <w:numFmt w:val="lowerLetter"/>
      <w:pStyle w:val="KWheading3"/>
      <w:lvlText w:val="(%3)"/>
      <w:lvlJc w:val="left"/>
      <w:pPr>
        <w:tabs>
          <w:tab w:val="num" w:pos="567"/>
        </w:tabs>
        <w:ind w:left="567" w:hanging="567"/>
      </w:pPr>
      <w:rPr>
        <w:rFonts w:ascii="Arial" w:hAnsi="Arial" w:hint="default"/>
        <w:sz w:val="20"/>
      </w:rPr>
    </w:lvl>
    <w:lvl w:ilvl="3">
      <w:start w:val="1"/>
      <w:numFmt w:val="lowerRoman"/>
      <w:pStyle w:val="KWheading4"/>
      <w:lvlText w:val="(%4)"/>
      <w:lvlJc w:val="left"/>
      <w:pPr>
        <w:tabs>
          <w:tab w:val="num" w:pos="1134"/>
        </w:tabs>
        <w:ind w:left="1134" w:hanging="567"/>
      </w:pPr>
      <w:rPr>
        <w:rFonts w:ascii="Arial" w:hAnsi="Arial" w:hint="default"/>
        <w:b w:val="0"/>
        <w:i w:val="0"/>
        <w:sz w:val="20"/>
      </w:rPr>
    </w:lvl>
    <w:lvl w:ilvl="4">
      <w:start w:val="1"/>
      <w:numFmt w:val="upperLetter"/>
      <w:pStyle w:val="KWheading5"/>
      <w:lvlText w:val="(%5)"/>
      <w:lvlJc w:val="left"/>
      <w:pPr>
        <w:tabs>
          <w:tab w:val="num" w:pos="1701"/>
        </w:tabs>
        <w:ind w:left="1701" w:hanging="567"/>
      </w:pPr>
      <w:rPr>
        <w:rFonts w:ascii="Arial" w:hAnsi="Arial" w:hint="default"/>
        <w:sz w:val="20"/>
      </w:rPr>
    </w:lvl>
    <w:lvl w:ilvl="5">
      <w:start w:val="1"/>
      <w:numFmt w:val="none"/>
      <w:lvlText w:val=""/>
      <w:lvlJc w:val="left"/>
      <w:pPr>
        <w:tabs>
          <w:tab w:val="num" w:pos="2268"/>
        </w:tabs>
        <w:ind w:left="2268" w:hanging="2268"/>
      </w:pPr>
      <w:rPr>
        <w:rFonts w:hint="eastAsia"/>
      </w:rPr>
    </w:lvl>
    <w:lvl w:ilvl="6">
      <w:start w:val="1"/>
      <w:numFmt w:val="none"/>
      <w:lvlText w:val=""/>
      <w:lvlJc w:val="left"/>
      <w:pPr>
        <w:tabs>
          <w:tab w:val="num" w:pos="2268"/>
        </w:tabs>
        <w:ind w:left="2268" w:hanging="2268"/>
      </w:pPr>
      <w:rPr>
        <w:rFonts w:hint="eastAsia"/>
      </w:rPr>
    </w:lvl>
    <w:lvl w:ilvl="7">
      <w:start w:val="1"/>
      <w:numFmt w:val="none"/>
      <w:lvlText w:val=""/>
      <w:lvlJc w:val="left"/>
      <w:pPr>
        <w:tabs>
          <w:tab w:val="num" w:pos="2268"/>
        </w:tabs>
        <w:ind w:left="2268" w:hanging="2268"/>
      </w:pPr>
      <w:rPr>
        <w:rFonts w:hint="eastAsia"/>
      </w:rPr>
    </w:lvl>
    <w:lvl w:ilvl="8">
      <w:start w:val="1"/>
      <w:numFmt w:val="none"/>
      <w:lvlText w:val=""/>
      <w:lvlJc w:val="left"/>
      <w:pPr>
        <w:tabs>
          <w:tab w:val="num" w:pos="2268"/>
        </w:tabs>
        <w:ind w:left="2268" w:hanging="2268"/>
      </w:pPr>
      <w:rPr>
        <w:rFonts w:hint="eastAsia"/>
      </w:rPr>
    </w:lvl>
  </w:abstractNum>
  <w:abstractNum w:abstractNumId="9">
    <w:nsid w:val="0B53107D"/>
    <w:multiLevelType w:val="hybridMultilevel"/>
    <w:tmpl w:val="81F2A714"/>
    <w:lvl w:ilvl="0" w:tplc="457E5F92">
      <w:start w:val="1"/>
      <w:numFmt w:val="decimal"/>
      <w:lvlText w:val="%1、"/>
      <w:lvlJc w:val="left"/>
      <w:pPr>
        <w:ind w:left="720" w:hanging="720"/>
      </w:pPr>
      <w:rPr>
        <w:rFonts w:ascii="Arial" w:eastAsia="KaiTi_GB2312" w:hAnsi="Arial"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45826F6"/>
    <w:multiLevelType w:val="hybridMultilevel"/>
    <w:tmpl w:val="B5E4906E"/>
    <w:lvl w:ilvl="0" w:tplc="DFE87D1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4840B28"/>
    <w:multiLevelType w:val="multilevel"/>
    <w:tmpl w:val="55925CE2"/>
    <w:lvl w:ilvl="0">
      <w:start w:val="1"/>
      <w:numFmt w:val="bullet"/>
      <w:pStyle w:val="a"/>
      <w:lvlText w:val=""/>
      <w:lvlJc w:val="left"/>
      <w:pPr>
        <w:tabs>
          <w:tab w:val="num" w:pos="567"/>
        </w:tabs>
        <w:ind w:left="567" w:hanging="567"/>
      </w:pPr>
      <w:rPr>
        <w:rFonts w:ascii="Wingdings 2" w:hAnsi="Wingdings 2" w:hint="default"/>
      </w:rPr>
    </w:lvl>
    <w:lvl w:ilvl="1">
      <w:start w:val="1"/>
      <w:numFmt w:val="bullet"/>
      <w:lvlText w:val=""/>
      <w:lvlJc w:val="left"/>
      <w:pPr>
        <w:tabs>
          <w:tab w:val="num" w:pos="1134"/>
        </w:tabs>
        <w:ind w:left="1134" w:hanging="567"/>
      </w:pPr>
      <w:rPr>
        <w:rFonts w:ascii="Symbol" w:hAnsi="Symbol"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969"/>
        </w:tabs>
        <w:ind w:left="3969" w:hanging="567"/>
      </w:pPr>
      <w:rPr>
        <w:rFonts w:hint="default"/>
      </w:rPr>
    </w:lvl>
    <w:lvl w:ilvl="8">
      <w:start w:val="1"/>
      <w:numFmt w:val="none"/>
      <w:lvlText w:val=""/>
      <w:lvlJc w:val="left"/>
      <w:pPr>
        <w:tabs>
          <w:tab w:val="num" w:pos="5103"/>
        </w:tabs>
        <w:ind w:left="5103" w:hanging="567"/>
      </w:pPr>
      <w:rPr>
        <w:rFonts w:hint="default"/>
      </w:rPr>
    </w:lvl>
  </w:abstractNum>
  <w:abstractNum w:abstractNumId="12">
    <w:nsid w:val="263B5143"/>
    <w:multiLevelType w:val="hybridMultilevel"/>
    <w:tmpl w:val="3138BE0A"/>
    <w:lvl w:ilvl="0" w:tplc="215AC3E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F9A7347"/>
    <w:multiLevelType w:val="multilevel"/>
    <w:tmpl w:val="3DA08F00"/>
    <w:lvl w:ilvl="0">
      <w:start w:val="1"/>
      <w:numFmt w:val="decimal"/>
      <w:pStyle w:val="a0"/>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none"/>
      <w:lvlText w:val="%3"/>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896"/>
        </w:tabs>
        <w:ind w:left="4896" w:hanging="567"/>
      </w:pPr>
      <w:rPr>
        <w:rFonts w:hint="default"/>
      </w:rPr>
    </w:lvl>
    <w:lvl w:ilvl="8">
      <w:start w:val="1"/>
      <w:numFmt w:val="none"/>
      <w:lvlText w:val="%9"/>
      <w:lvlJc w:val="left"/>
      <w:pPr>
        <w:tabs>
          <w:tab w:val="num" w:pos="4536"/>
        </w:tabs>
        <w:ind w:left="4536" w:hanging="567"/>
      </w:pPr>
      <w:rPr>
        <w:rFonts w:hint="default"/>
      </w:rPr>
    </w:lvl>
  </w:abstractNum>
  <w:abstractNum w:abstractNumId="14">
    <w:nsid w:val="3289671F"/>
    <w:multiLevelType w:val="hybridMultilevel"/>
    <w:tmpl w:val="3866F5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4FF5FEB"/>
    <w:multiLevelType w:val="hybridMultilevel"/>
    <w:tmpl w:val="CFDE37A8"/>
    <w:lvl w:ilvl="0" w:tplc="AB0C76DC">
      <w:start w:val="1"/>
      <w:numFmt w:val="decimal"/>
      <w:lvlText w:val="%1、"/>
      <w:lvlJc w:val="left"/>
      <w:pPr>
        <w:ind w:left="720" w:hanging="720"/>
      </w:pPr>
      <w:rPr>
        <w:rFonts w:ascii="Arial" w:eastAsia="KaiTi_GB2312" w:hAnsi="Arial"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A57D7A"/>
    <w:multiLevelType w:val="multilevel"/>
    <w:tmpl w:val="B8564C92"/>
    <w:styleLink w:val="111111"/>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1134" w:hanging="567"/>
      </w:pPr>
      <w:rPr>
        <w:rFonts w:hint="default"/>
      </w:rPr>
    </w:lvl>
    <w:lvl w:ilvl="2">
      <w:start w:val="1"/>
      <w:numFmt w:val="decimal"/>
      <w:lvlText w:val="%1.%2.%3."/>
      <w:lvlJc w:val="left"/>
      <w:pPr>
        <w:tabs>
          <w:tab w:val="num" w:pos="1871"/>
        </w:tabs>
        <w:ind w:left="1871" w:hanging="737"/>
      </w:pPr>
      <w:rPr>
        <w:rFonts w:hint="default"/>
      </w:rPr>
    </w:lvl>
    <w:lvl w:ilvl="3">
      <w:start w:val="1"/>
      <w:numFmt w:val="decimal"/>
      <w:lvlText w:val="%1.%2.%3.%4."/>
      <w:lvlJc w:val="left"/>
      <w:pPr>
        <w:tabs>
          <w:tab w:val="num" w:pos="2835"/>
        </w:tabs>
        <w:ind w:left="2835" w:hanging="964"/>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3969"/>
        </w:tabs>
        <w:ind w:left="3969" w:hanging="1134"/>
      </w:pPr>
      <w:rPr>
        <w:rFonts w:hint="default"/>
      </w:rPr>
    </w:lvl>
    <w:lvl w:ilvl="6">
      <w:start w:val="1"/>
      <w:numFmt w:val="decimal"/>
      <w:lvlText w:val="%1.%2.%3.%4.%5.%6.%7."/>
      <w:lvlJc w:val="left"/>
      <w:pPr>
        <w:tabs>
          <w:tab w:val="num" w:pos="3969"/>
        </w:tabs>
        <w:ind w:left="3969" w:hanging="1134"/>
      </w:pPr>
      <w:rPr>
        <w:rFonts w:hint="default"/>
      </w:rPr>
    </w:lvl>
    <w:lvl w:ilvl="7">
      <w:start w:val="1"/>
      <w:numFmt w:val="decimal"/>
      <w:lvlText w:val="%1.%2.%3.%4.%5.%6.%7.%8."/>
      <w:lvlJc w:val="left"/>
      <w:pPr>
        <w:tabs>
          <w:tab w:val="num" w:pos="3969"/>
        </w:tabs>
        <w:ind w:left="3969" w:hanging="1134"/>
      </w:pPr>
      <w:rPr>
        <w:rFonts w:hint="default"/>
      </w:rPr>
    </w:lvl>
    <w:lvl w:ilvl="8">
      <w:start w:val="1"/>
      <w:numFmt w:val="decimal"/>
      <w:lvlText w:val="%1.%2.%3.%4.%5.%6.%7.%8.%9."/>
      <w:lvlJc w:val="left"/>
      <w:pPr>
        <w:tabs>
          <w:tab w:val="num" w:pos="3969"/>
        </w:tabs>
        <w:ind w:left="3969" w:hanging="1134"/>
      </w:pPr>
      <w:rPr>
        <w:rFonts w:hint="default"/>
      </w:rPr>
    </w:lvl>
  </w:abstractNum>
  <w:abstractNum w:abstractNumId="17">
    <w:nsid w:val="3959449F"/>
    <w:multiLevelType w:val="hybridMultilevel"/>
    <w:tmpl w:val="B5CAA7F8"/>
    <w:lvl w:ilvl="0" w:tplc="6FC67EB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E516DB3"/>
    <w:multiLevelType w:val="hybridMultilevel"/>
    <w:tmpl w:val="92A2B902"/>
    <w:lvl w:ilvl="0" w:tplc="EC7A825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CD5447"/>
    <w:multiLevelType w:val="multilevel"/>
    <w:tmpl w:val="840649F8"/>
    <w:lvl w:ilvl="0">
      <w:start w:val="1"/>
      <w:numFmt w:val="decimal"/>
      <w:pStyle w:val="1"/>
      <w:lvlText w:val="%1"/>
      <w:lvlJc w:val="left"/>
      <w:pPr>
        <w:tabs>
          <w:tab w:val="num" w:pos="567"/>
        </w:tabs>
        <w:ind w:left="567" w:hanging="567"/>
      </w:pPr>
      <w:rPr>
        <w:rFonts w:hint="default"/>
      </w:rPr>
    </w:lvl>
    <w:lvl w:ilvl="1">
      <w:start w:val="1"/>
      <w:numFmt w:val="decimal"/>
      <w:pStyle w:val="20"/>
      <w:lvlText w:val="%1.%2"/>
      <w:lvlJc w:val="left"/>
      <w:pPr>
        <w:tabs>
          <w:tab w:val="num" w:pos="567"/>
        </w:tabs>
        <w:ind w:left="567" w:hanging="567"/>
      </w:pPr>
      <w:rPr>
        <w:rFonts w:hint="default"/>
      </w:rPr>
    </w:lvl>
    <w:lvl w:ilvl="2">
      <w:start w:val="1"/>
      <w:numFmt w:val="lowerLetter"/>
      <w:pStyle w:val="31"/>
      <w:lvlText w:val="(%3)"/>
      <w:lvlJc w:val="left"/>
      <w:pPr>
        <w:tabs>
          <w:tab w:val="num" w:pos="567"/>
        </w:tabs>
        <w:ind w:left="567" w:hanging="567"/>
      </w:pPr>
      <w:rPr>
        <w:rFonts w:hint="default"/>
      </w:rPr>
    </w:lvl>
    <w:lvl w:ilvl="3">
      <w:start w:val="1"/>
      <w:numFmt w:val="lowerRoman"/>
      <w:pStyle w:val="41"/>
      <w:lvlText w:val="(%4)"/>
      <w:lvlJc w:val="left"/>
      <w:pPr>
        <w:tabs>
          <w:tab w:val="num" w:pos="567"/>
        </w:tabs>
        <w:ind w:left="1134" w:hanging="567"/>
      </w:pPr>
      <w:rPr>
        <w:rFonts w:hint="default"/>
      </w:rPr>
    </w:lvl>
    <w:lvl w:ilvl="4">
      <w:start w:val="1"/>
      <w:numFmt w:val="upperLetter"/>
      <w:pStyle w:val="51"/>
      <w:lvlText w:val="(%5)"/>
      <w:lvlJc w:val="left"/>
      <w:pPr>
        <w:tabs>
          <w:tab w:val="num" w:pos="567"/>
        </w:tabs>
        <w:ind w:left="1701" w:hanging="567"/>
      </w:pPr>
      <w:rPr>
        <w:rFonts w:ascii="Arial" w:hAnsi="Arial" w:hint="default"/>
        <w:sz w:val="16"/>
        <w:szCs w:val="16"/>
      </w:rPr>
    </w:lvl>
    <w:lvl w:ilvl="5">
      <w:start w:val="1"/>
      <w:numFmt w:val="none"/>
      <w:lvlRestart w:val="3"/>
      <w:pStyle w:val="6"/>
      <w:lvlText w:val=""/>
      <w:lvlJc w:val="left"/>
      <w:pPr>
        <w:tabs>
          <w:tab w:val="num" w:pos="0"/>
        </w:tabs>
        <w:ind w:left="0" w:firstLine="0"/>
      </w:pPr>
      <w:rPr>
        <w:rFonts w:hint="default"/>
      </w:rPr>
    </w:lvl>
    <w:lvl w:ilvl="6">
      <w:start w:val="1"/>
      <w:numFmt w:val="none"/>
      <w:pStyle w:val="7"/>
      <w:lvlText w:val="%7"/>
      <w:lvlJc w:val="left"/>
      <w:pPr>
        <w:tabs>
          <w:tab w:val="num" w:pos="0"/>
        </w:tabs>
        <w:ind w:left="0" w:firstLine="0"/>
      </w:pPr>
      <w:rPr>
        <w:rFonts w:hint="default"/>
      </w:rPr>
    </w:lvl>
    <w:lvl w:ilvl="7">
      <w:start w:val="1"/>
      <w:numFmt w:val="none"/>
      <w:pStyle w:val="8"/>
      <w:lvlText w:val=""/>
      <w:lvlJc w:val="left"/>
      <w:pPr>
        <w:tabs>
          <w:tab w:val="num" w:pos="0"/>
        </w:tabs>
        <w:ind w:left="0" w:firstLine="0"/>
      </w:pPr>
      <w:rPr>
        <w:rFonts w:hint="default"/>
      </w:rPr>
    </w:lvl>
    <w:lvl w:ilvl="8">
      <w:start w:val="1"/>
      <w:numFmt w:val="none"/>
      <w:pStyle w:val="9"/>
      <w:lvlText w:val=""/>
      <w:lvlJc w:val="left"/>
      <w:pPr>
        <w:tabs>
          <w:tab w:val="num" w:pos="0"/>
        </w:tabs>
        <w:ind w:left="0" w:firstLine="0"/>
      </w:pPr>
      <w:rPr>
        <w:rFonts w:hint="default"/>
      </w:rPr>
    </w:lvl>
  </w:abstractNum>
  <w:abstractNum w:abstractNumId="20">
    <w:nsid w:val="461D1573"/>
    <w:multiLevelType w:val="hybridMultilevel"/>
    <w:tmpl w:val="D06EC48A"/>
    <w:lvl w:ilvl="0" w:tplc="A46C2D8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82E533D"/>
    <w:multiLevelType w:val="multilevel"/>
    <w:tmpl w:val="1E06486C"/>
    <w:lvl w:ilvl="0">
      <w:start w:val="1"/>
      <w:numFmt w:val="bullet"/>
      <w:pStyle w:val="KWListBullet"/>
      <w:lvlText w:val=""/>
      <w:lvlJc w:val="left"/>
      <w:pPr>
        <w:tabs>
          <w:tab w:val="num" w:pos="1134"/>
        </w:tabs>
        <w:ind w:left="1134" w:hanging="567"/>
      </w:pPr>
      <w:rPr>
        <w:rFonts w:ascii="Wingdings 2" w:hAnsi="Wingdings 2" w:hint="default"/>
      </w:rPr>
    </w:lvl>
    <w:lvl w:ilvl="1">
      <w:start w:val="1"/>
      <w:numFmt w:val="bullet"/>
      <w:lvlText w:val=""/>
      <w:lvlJc w:val="left"/>
      <w:pPr>
        <w:tabs>
          <w:tab w:val="num" w:pos="1701"/>
        </w:tabs>
        <w:ind w:left="1701" w:hanging="567"/>
      </w:pPr>
      <w:rPr>
        <w:rFonts w:ascii="Symbol" w:hAnsi="Symbol" w:hint="default"/>
      </w:rPr>
    </w:lvl>
    <w:lvl w:ilvl="2">
      <w:start w:val="1"/>
      <w:numFmt w:val="none"/>
      <w:lvlText w:val=""/>
      <w:lvlJc w:val="left"/>
      <w:pPr>
        <w:tabs>
          <w:tab w:val="num" w:pos="2268"/>
        </w:tabs>
        <w:ind w:left="2268" w:hanging="567"/>
      </w:pPr>
      <w:rPr>
        <w:rFonts w:hint="eastAsia"/>
      </w:rPr>
    </w:lvl>
    <w:lvl w:ilvl="3">
      <w:start w:val="1"/>
      <w:numFmt w:val="none"/>
      <w:lvlText w:val=""/>
      <w:lvlJc w:val="left"/>
      <w:pPr>
        <w:tabs>
          <w:tab w:val="num" w:pos="2268"/>
        </w:tabs>
        <w:ind w:left="2268" w:hanging="567"/>
      </w:pPr>
      <w:rPr>
        <w:rFonts w:hint="eastAsia"/>
      </w:rPr>
    </w:lvl>
    <w:lvl w:ilvl="4">
      <w:start w:val="1"/>
      <w:numFmt w:val="none"/>
      <w:lvlText w:val=""/>
      <w:lvlJc w:val="left"/>
      <w:pPr>
        <w:tabs>
          <w:tab w:val="num" w:pos="2268"/>
        </w:tabs>
        <w:ind w:left="2268" w:hanging="567"/>
      </w:pPr>
      <w:rPr>
        <w:rFonts w:hint="eastAsia"/>
      </w:rPr>
    </w:lvl>
    <w:lvl w:ilvl="5">
      <w:start w:val="1"/>
      <w:numFmt w:val="none"/>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22">
    <w:nsid w:val="65664F54"/>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5BE5142"/>
    <w:multiLevelType w:val="multilevel"/>
    <w:tmpl w:val="0C090023"/>
    <w:styleLink w:val="a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7F676E63"/>
    <w:multiLevelType w:val="hybridMultilevel"/>
    <w:tmpl w:val="27AE8C86"/>
    <w:lvl w:ilvl="0" w:tplc="DFE87D1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5"/>
  </w:num>
  <w:num w:numId="3">
    <w:abstractNumId w:val="4"/>
  </w:num>
  <w:num w:numId="4">
    <w:abstractNumId w:val="3"/>
  </w:num>
  <w:num w:numId="5">
    <w:abstractNumId w:val="2"/>
  </w:num>
  <w:num w:numId="6">
    <w:abstractNumId w:val="1"/>
  </w:num>
  <w:num w:numId="7">
    <w:abstractNumId w:val="0"/>
  </w:num>
  <w:num w:numId="8">
    <w:abstractNumId w:val="6"/>
  </w:num>
  <w:num w:numId="9">
    <w:abstractNumId w:val="19"/>
  </w:num>
  <w:num w:numId="10">
    <w:abstractNumId w:val="16"/>
  </w:num>
  <w:num w:numId="11">
    <w:abstractNumId w:val="22"/>
  </w:num>
  <w:num w:numId="12">
    <w:abstractNumId w:val="11"/>
  </w:num>
  <w:num w:numId="13">
    <w:abstractNumId w:val="13"/>
  </w:num>
  <w:num w:numId="14">
    <w:abstractNumId w:val="8"/>
  </w:num>
  <w:num w:numId="15">
    <w:abstractNumId w:val="21"/>
  </w:num>
  <w:num w:numId="16">
    <w:abstractNumId w:val="7"/>
  </w:num>
  <w:num w:numId="17">
    <w:abstractNumId w:val="14"/>
  </w:num>
  <w:num w:numId="18">
    <w:abstractNumId w:val="12"/>
  </w:num>
  <w:num w:numId="19">
    <w:abstractNumId w:val="17"/>
  </w:num>
  <w:num w:numId="20">
    <w:abstractNumId w:val="10"/>
  </w:num>
  <w:num w:numId="21">
    <w:abstractNumId w:val="9"/>
  </w:num>
  <w:num w:numId="22">
    <w:abstractNumId w:val="18"/>
  </w:num>
  <w:num w:numId="23">
    <w:abstractNumId w:val="24"/>
  </w:num>
  <w:num w:numId="24">
    <w:abstractNumId w:val="15"/>
  </w:num>
  <w:num w:numId="25">
    <w:abstractNumId w:val="2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0004"/>
  <w:defaultTabStop w:val="566"/>
  <w:displayHorizontalDrawingGridEvery w:val="0"/>
  <w:displayVerticalDrawingGridEvery w:val="0"/>
  <w:doNotUseMarginsForDrawingGridOrigin/>
  <w:noPunctuationKerning/>
  <w:characterSpacingControl w:val="doNotCompress"/>
  <w:hdrShapeDefaults>
    <o:shapedefaults v:ext="edit" spidmax="19457"/>
  </w:hdrShapeDefaults>
  <w:footnotePr>
    <w:numFmt w:val="decimalEnclosedCircleChinese"/>
    <w:footnote w:id="-1"/>
    <w:footnote w:id="0"/>
  </w:footnotePr>
  <w:endnotePr>
    <w:endnote w:id="-1"/>
    <w:endnote w:id="0"/>
  </w:endnotePr>
  <w:compat>
    <w:ulTrailSpace/>
    <w:useFELayout/>
  </w:compat>
  <w:rsids>
    <w:rsidRoot w:val="00A11A47"/>
    <w:rsid w:val="00001FFC"/>
    <w:rsid w:val="00002393"/>
    <w:rsid w:val="00006C5D"/>
    <w:rsid w:val="000135ED"/>
    <w:rsid w:val="00017461"/>
    <w:rsid w:val="0001784C"/>
    <w:rsid w:val="00022626"/>
    <w:rsid w:val="000232B6"/>
    <w:rsid w:val="00026EC8"/>
    <w:rsid w:val="00027B0E"/>
    <w:rsid w:val="0003079C"/>
    <w:rsid w:val="00035C85"/>
    <w:rsid w:val="00040EEA"/>
    <w:rsid w:val="00042BB5"/>
    <w:rsid w:val="00047A35"/>
    <w:rsid w:val="00052167"/>
    <w:rsid w:val="00052ADA"/>
    <w:rsid w:val="00057D35"/>
    <w:rsid w:val="00061448"/>
    <w:rsid w:val="0006493F"/>
    <w:rsid w:val="00065EEE"/>
    <w:rsid w:val="000679B3"/>
    <w:rsid w:val="000706AC"/>
    <w:rsid w:val="00070E02"/>
    <w:rsid w:val="00071C9E"/>
    <w:rsid w:val="00076366"/>
    <w:rsid w:val="00076850"/>
    <w:rsid w:val="00076E13"/>
    <w:rsid w:val="00080FF8"/>
    <w:rsid w:val="00083782"/>
    <w:rsid w:val="000877DA"/>
    <w:rsid w:val="000901C9"/>
    <w:rsid w:val="00090771"/>
    <w:rsid w:val="00090E92"/>
    <w:rsid w:val="00093148"/>
    <w:rsid w:val="000970F0"/>
    <w:rsid w:val="000976FD"/>
    <w:rsid w:val="000A0984"/>
    <w:rsid w:val="000A0F01"/>
    <w:rsid w:val="000A19FE"/>
    <w:rsid w:val="000A46F6"/>
    <w:rsid w:val="000B03B0"/>
    <w:rsid w:val="000B1B51"/>
    <w:rsid w:val="000B483D"/>
    <w:rsid w:val="000B6B05"/>
    <w:rsid w:val="000B6BCA"/>
    <w:rsid w:val="000C162E"/>
    <w:rsid w:val="000C2F47"/>
    <w:rsid w:val="000C3508"/>
    <w:rsid w:val="000C5E40"/>
    <w:rsid w:val="000D4D01"/>
    <w:rsid w:val="000D4F44"/>
    <w:rsid w:val="000D5FD3"/>
    <w:rsid w:val="000D6427"/>
    <w:rsid w:val="000E1575"/>
    <w:rsid w:val="000E2ECC"/>
    <w:rsid w:val="000E3601"/>
    <w:rsid w:val="000E3931"/>
    <w:rsid w:val="000E7A58"/>
    <w:rsid w:val="000F0EBC"/>
    <w:rsid w:val="000F1DE9"/>
    <w:rsid w:val="000F4FBA"/>
    <w:rsid w:val="000F6244"/>
    <w:rsid w:val="00100F24"/>
    <w:rsid w:val="00101FF5"/>
    <w:rsid w:val="00104DAD"/>
    <w:rsid w:val="00106DB4"/>
    <w:rsid w:val="0011063C"/>
    <w:rsid w:val="00111A06"/>
    <w:rsid w:val="00112284"/>
    <w:rsid w:val="0011373B"/>
    <w:rsid w:val="00113F45"/>
    <w:rsid w:val="00114389"/>
    <w:rsid w:val="0011441A"/>
    <w:rsid w:val="001154BB"/>
    <w:rsid w:val="0012349D"/>
    <w:rsid w:val="001267BB"/>
    <w:rsid w:val="001279CB"/>
    <w:rsid w:val="00132018"/>
    <w:rsid w:val="001335C0"/>
    <w:rsid w:val="001351E5"/>
    <w:rsid w:val="001364FE"/>
    <w:rsid w:val="001413E8"/>
    <w:rsid w:val="001420FD"/>
    <w:rsid w:val="001439E7"/>
    <w:rsid w:val="00144667"/>
    <w:rsid w:val="00145990"/>
    <w:rsid w:val="00146371"/>
    <w:rsid w:val="001463B2"/>
    <w:rsid w:val="001466AC"/>
    <w:rsid w:val="00147994"/>
    <w:rsid w:val="00151ACF"/>
    <w:rsid w:val="001531CC"/>
    <w:rsid w:val="00154360"/>
    <w:rsid w:val="001607BD"/>
    <w:rsid w:val="00163338"/>
    <w:rsid w:val="00163FE3"/>
    <w:rsid w:val="00164118"/>
    <w:rsid w:val="001669AB"/>
    <w:rsid w:val="00170903"/>
    <w:rsid w:val="00170938"/>
    <w:rsid w:val="00171A1A"/>
    <w:rsid w:val="0017603F"/>
    <w:rsid w:val="00181EF1"/>
    <w:rsid w:val="00182679"/>
    <w:rsid w:val="00184126"/>
    <w:rsid w:val="00185781"/>
    <w:rsid w:val="0018597B"/>
    <w:rsid w:val="00186275"/>
    <w:rsid w:val="0018761E"/>
    <w:rsid w:val="001879C6"/>
    <w:rsid w:val="00187AAE"/>
    <w:rsid w:val="00187C28"/>
    <w:rsid w:val="001921C9"/>
    <w:rsid w:val="00195270"/>
    <w:rsid w:val="00197E33"/>
    <w:rsid w:val="001A0B34"/>
    <w:rsid w:val="001A232B"/>
    <w:rsid w:val="001A3DE1"/>
    <w:rsid w:val="001A58C4"/>
    <w:rsid w:val="001B03FE"/>
    <w:rsid w:val="001B56E7"/>
    <w:rsid w:val="001B6982"/>
    <w:rsid w:val="001B7F9C"/>
    <w:rsid w:val="001C08DE"/>
    <w:rsid w:val="001C0D6B"/>
    <w:rsid w:val="001C274D"/>
    <w:rsid w:val="001C357B"/>
    <w:rsid w:val="001C560F"/>
    <w:rsid w:val="001D11A7"/>
    <w:rsid w:val="001D1EC7"/>
    <w:rsid w:val="001D719B"/>
    <w:rsid w:val="001D720D"/>
    <w:rsid w:val="001D7EA0"/>
    <w:rsid w:val="001E0583"/>
    <w:rsid w:val="001E283B"/>
    <w:rsid w:val="001E2D17"/>
    <w:rsid w:val="001E48B2"/>
    <w:rsid w:val="001F1FF9"/>
    <w:rsid w:val="001F23BF"/>
    <w:rsid w:val="001F30D0"/>
    <w:rsid w:val="001F6735"/>
    <w:rsid w:val="001F6B23"/>
    <w:rsid w:val="0020196E"/>
    <w:rsid w:val="00210C7A"/>
    <w:rsid w:val="0021557D"/>
    <w:rsid w:val="00217647"/>
    <w:rsid w:val="00217E37"/>
    <w:rsid w:val="0022614A"/>
    <w:rsid w:val="00226388"/>
    <w:rsid w:val="00230F75"/>
    <w:rsid w:val="00231369"/>
    <w:rsid w:val="00236D7B"/>
    <w:rsid w:val="00240481"/>
    <w:rsid w:val="00243298"/>
    <w:rsid w:val="00243B6F"/>
    <w:rsid w:val="00244A99"/>
    <w:rsid w:val="0025164E"/>
    <w:rsid w:val="002535D3"/>
    <w:rsid w:val="00256D7C"/>
    <w:rsid w:val="0026040A"/>
    <w:rsid w:val="00263478"/>
    <w:rsid w:val="002635C9"/>
    <w:rsid w:val="00265414"/>
    <w:rsid w:val="00271E94"/>
    <w:rsid w:val="002721FD"/>
    <w:rsid w:val="0027485F"/>
    <w:rsid w:val="00283919"/>
    <w:rsid w:val="00285C3B"/>
    <w:rsid w:val="00294355"/>
    <w:rsid w:val="00294B11"/>
    <w:rsid w:val="002A0208"/>
    <w:rsid w:val="002A2C63"/>
    <w:rsid w:val="002A3A27"/>
    <w:rsid w:val="002A4320"/>
    <w:rsid w:val="002A46EE"/>
    <w:rsid w:val="002B1B14"/>
    <w:rsid w:val="002B21B4"/>
    <w:rsid w:val="002B2DB4"/>
    <w:rsid w:val="002B4F02"/>
    <w:rsid w:val="002B4FA6"/>
    <w:rsid w:val="002B565B"/>
    <w:rsid w:val="002C0976"/>
    <w:rsid w:val="002C1783"/>
    <w:rsid w:val="002C17AF"/>
    <w:rsid w:val="002C3B81"/>
    <w:rsid w:val="002C7927"/>
    <w:rsid w:val="002D1225"/>
    <w:rsid w:val="002D13A0"/>
    <w:rsid w:val="002D1A91"/>
    <w:rsid w:val="002D2D0A"/>
    <w:rsid w:val="002D2E36"/>
    <w:rsid w:val="002D5163"/>
    <w:rsid w:val="002D553D"/>
    <w:rsid w:val="002D75DE"/>
    <w:rsid w:val="002E0BDB"/>
    <w:rsid w:val="002E42C1"/>
    <w:rsid w:val="002E73C0"/>
    <w:rsid w:val="002E7F58"/>
    <w:rsid w:val="002F1799"/>
    <w:rsid w:val="002F4546"/>
    <w:rsid w:val="002F7FB4"/>
    <w:rsid w:val="00300EAD"/>
    <w:rsid w:val="0030341B"/>
    <w:rsid w:val="003038FF"/>
    <w:rsid w:val="00303CFB"/>
    <w:rsid w:val="003042E6"/>
    <w:rsid w:val="0030598D"/>
    <w:rsid w:val="00307EF5"/>
    <w:rsid w:val="0031113A"/>
    <w:rsid w:val="0031158E"/>
    <w:rsid w:val="003148F3"/>
    <w:rsid w:val="00315527"/>
    <w:rsid w:val="00321A60"/>
    <w:rsid w:val="00322E99"/>
    <w:rsid w:val="00326D85"/>
    <w:rsid w:val="0032742E"/>
    <w:rsid w:val="00327A42"/>
    <w:rsid w:val="00330A7A"/>
    <w:rsid w:val="00332077"/>
    <w:rsid w:val="00332F1D"/>
    <w:rsid w:val="0033575C"/>
    <w:rsid w:val="00335FF9"/>
    <w:rsid w:val="00336808"/>
    <w:rsid w:val="00337398"/>
    <w:rsid w:val="003404C6"/>
    <w:rsid w:val="00340E4A"/>
    <w:rsid w:val="003418F5"/>
    <w:rsid w:val="00342DBB"/>
    <w:rsid w:val="00344D76"/>
    <w:rsid w:val="00344F56"/>
    <w:rsid w:val="003534C5"/>
    <w:rsid w:val="00354025"/>
    <w:rsid w:val="00361432"/>
    <w:rsid w:val="00362B2E"/>
    <w:rsid w:val="00363ACB"/>
    <w:rsid w:val="00364DC9"/>
    <w:rsid w:val="0036548D"/>
    <w:rsid w:val="00367680"/>
    <w:rsid w:val="00370C74"/>
    <w:rsid w:val="00372372"/>
    <w:rsid w:val="003734D3"/>
    <w:rsid w:val="003739AC"/>
    <w:rsid w:val="00374CA0"/>
    <w:rsid w:val="00377EB9"/>
    <w:rsid w:val="0038355F"/>
    <w:rsid w:val="0038499A"/>
    <w:rsid w:val="00387A33"/>
    <w:rsid w:val="00387DC7"/>
    <w:rsid w:val="00390330"/>
    <w:rsid w:val="00390391"/>
    <w:rsid w:val="0039116F"/>
    <w:rsid w:val="003951A7"/>
    <w:rsid w:val="0039560B"/>
    <w:rsid w:val="00395799"/>
    <w:rsid w:val="00396EBA"/>
    <w:rsid w:val="00397DBA"/>
    <w:rsid w:val="003A15C3"/>
    <w:rsid w:val="003A3CFE"/>
    <w:rsid w:val="003A4E97"/>
    <w:rsid w:val="003B0C32"/>
    <w:rsid w:val="003B2E7D"/>
    <w:rsid w:val="003B6207"/>
    <w:rsid w:val="003C253E"/>
    <w:rsid w:val="003C3FF6"/>
    <w:rsid w:val="003C541F"/>
    <w:rsid w:val="003C70B3"/>
    <w:rsid w:val="003D0CF9"/>
    <w:rsid w:val="003D0DE6"/>
    <w:rsid w:val="003D3BA1"/>
    <w:rsid w:val="003D4E8B"/>
    <w:rsid w:val="003D7D1C"/>
    <w:rsid w:val="003E0CA3"/>
    <w:rsid w:val="003E1337"/>
    <w:rsid w:val="003E1D86"/>
    <w:rsid w:val="003E5541"/>
    <w:rsid w:val="003F0619"/>
    <w:rsid w:val="003F24DC"/>
    <w:rsid w:val="003F5A9D"/>
    <w:rsid w:val="003F5CAE"/>
    <w:rsid w:val="0040152B"/>
    <w:rsid w:val="00401CC7"/>
    <w:rsid w:val="00402212"/>
    <w:rsid w:val="00402424"/>
    <w:rsid w:val="004027F9"/>
    <w:rsid w:val="00403089"/>
    <w:rsid w:val="00406544"/>
    <w:rsid w:val="00407855"/>
    <w:rsid w:val="004079B4"/>
    <w:rsid w:val="004106D6"/>
    <w:rsid w:val="004136E8"/>
    <w:rsid w:val="0041582B"/>
    <w:rsid w:val="00415F05"/>
    <w:rsid w:val="00416A90"/>
    <w:rsid w:val="0042052D"/>
    <w:rsid w:val="0042061A"/>
    <w:rsid w:val="00424345"/>
    <w:rsid w:val="00424922"/>
    <w:rsid w:val="00427530"/>
    <w:rsid w:val="00431674"/>
    <w:rsid w:val="004328E8"/>
    <w:rsid w:val="0043433E"/>
    <w:rsid w:val="00434F69"/>
    <w:rsid w:val="00437A5F"/>
    <w:rsid w:val="00440350"/>
    <w:rsid w:val="00441AD0"/>
    <w:rsid w:val="00443378"/>
    <w:rsid w:val="0044682D"/>
    <w:rsid w:val="004502F1"/>
    <w:rsid w:val="00454505"/>
    <w:rsid w:val="00454EDE"/>
    <w:rsid w:val="00457E4F"/>
    <w:rsid w:val="00463A29"/>
    <w:rsid w:val="00463D64"/>
    <w:rsid w:val="0046498E"/>
    <w:rsid w:val="00465B21"/>
    <w:rsid w:val="00466DF0"/>
    <w:rsid w:val="0046704C"/>
    <w:rsid w:val="0047390B"/>
    <w:rsid w:val="00475C74"/>
    <w:rsid w:val="004801B7"/>
    <w:rsid w:val="004804C9"/>
    <w:rsid w:val="00484FEF"/>
    <w:rsid w:val="00485086"/>
    <w:rsid w:val="00485316"/>
    <w:rsid w:val="00487BF1"/>
    <w:rsid w:val="00490F57"/>
    <w:rsid w:val="00494736"/>
    <w:rsid w:val="00495B2C"/>
    <w:rsid w:val="00495F69"/>
    <w:rsid w:val="004971B9"/>
    <w:rsid w:val="004A1307"/>
    <w:rsid w:val="004A1A00"/>
    <w:rsid w:val="004A3133"/>
    <w:rsid w:val="004A4786"/>
    <w:rsid w:val="004A48E7"/>
    <w:rsid w:val="004B2796"/>
    <w:rsid w:val="004B602A"/>
    <w:rsid w:val="004C00AE"/>
    <w:rsid w:val="004C0499"/>
    <w:rsid w:val="004C1644"/>
    <w:rsid w:val="004D1D9F"/>
    <w:rsid w:val="004D1EB7"/>
    <w:rsid w:val="004D3A7A"/>
    <w:rsid w:val="004D5B56"/>
    <w:rsid w:val="004E0C25"/>
    <w:rsid w:val="004E0E7A"/>
    <w:rsid w:val="004E1859"/>
    <w:rsid w:val="004E2673"/>
    <w:rsid w:val="004E4986"/>
    <w:rsid w:val="004E7D7A"/>
    <w:rsid w:val="004E7EF4"/>
    <w:rsid w:val="004F4F99"/>
    <w:rsid w:val="004F5D52"/>
    <w:rsid w:val="00505DCF"/>
    <w:rsid w:val="00506878"/>
    <w:rsid w:val="00506FA4"/>
    <w:rsid w:val="00510F62"/>
    <w:rsid w:val="00513608"/>
    <w:rsid w:val="00517BBF"/>
    <w:rsid w:val="00523083"/>
    <w:rsid w:val="005238BC"/>
    <w:rsid w:val="00523BD9"/>
    <w:rsid w:val="00526016"/>
    <w:rsid w:val="0053192D"/>
    <w:rsid w:val="00532D5B"/>
    <w:rsid w:val="00532E5C"/>
    <w:rsid w:val="00541520"/>
    <w:rsid w:val="00542643"/>
    <w:rsid w:val="00544D86"/>
    <w:rsid w:val="00544E91"/>
    <w:rsid w:val="00546336"/>
    <w:rsid w:val="00556897"/>
    <w:rsid w:val="00556B12"/>
    <w:rsid w:val="00556E19"/>
    <w:rsid w:val="0055709F"/>
    <w:rsid w:val="00562DDF"/>
    <w:rsid w:val="005634C0"/>
    <w:rsid w:val="00563654"/>
    <w:rsid w:val="00565DDA"/>
    <w:rsid w:val="005723F4"/>
    <w:rsid w:val="00572872"/>
    <w:rsid w:val="00577860"/>
    <w:rsid w:val="005800AC"/>
    <w:rsid w:val="005826B2"/>
    <w:rsid w:val="005879D1"/>
    <w:rsid w:val="005931A3"/>
    <w:rsid w:val="00594670"/>
    <w:rsid w:val="005A08AC"/>
    <w:rsid w:val="005A548D"/>
    <w:rsid w:val="005A744A"/>
    <w:rsid w:val="005B4DC7"/>
    <w:rsid w:val="005B610C"/>
    <w:rsid w:val="005C0102"/>
    <w:rsid w:val="005C0121"/>
    <w:rsid w:val="005C0953"/>
    <w:rsid w:val="005C2F95"/>
    <w:rsid w:val="005C6A7F"/>
    <w:rsid w:val="005D11A8"/>
    <w:rsid w:val="005D22EA"/>
    <w:rsid w:val="005D5D05"/>
    <w:rsid w:val="005D76A3"/>
    <w:rsid w:val="005E0B75"/>
    <w:rsid w:val="005E0B80"/>
    <w:rsid w:val="005E13DE"/>
    <w:rsid w:val="005E32A1"/>
    <w:rsid w:val="005E4318"/>
    <w:rsid w:val="005E6B2C"/>
    <w:rsid w:val="005F0309"/>
    <w:rsid w:val="005F2307"/>
    <w:rsid w:val="005F647C"/>
    <w:rsid w:val="0060008C"/>
    <w:rsid w:val="00616EC1"/>
    <w:rsid w:val="00617682"/>
    <w:rsid w:val="006176C8"/>
    <w:rsid w:val="00624FFD"/>
    <w:rsid w:val="0062527B"/>
    <w:rsid w:val="00627E2B"/>
    <w:rsid w:val="00633400"/>
    <w:rsid w:val="006357FE"/>
    <w:rsid w:val="00635A59"/>
    <w:rsid w:val="006371D5"/>
    <w:rsid w:val="00637675"/>
    <w:rsid w:val="00640ED4"/>
    <w:rsid w:val="006414EB"/>
    <w:rsid w:val="00646B5C"/>
    <w:rsid w:val="006470A4"/>
    <w:rsid w:val="00647642"/>
    <w:rsid w:val="00656422"/>
    <w:rsid w:val="0065672C"/>
    <w:rsid w:val="00660420"/>
    <w:rsid w:val="00660FF7"/>
    <w:rsid w:val="006616D6"/>
    <w:rsid w:val="00663507"/>
    <w:rsid w:val="0066378A"/>
    <w:rsid w:val="00667669"/>
    <w:rsid w:val="00667BBA"/>
    <w:rsid w:val="00671930"/>
    <w:rsid w:val="00672FEB"/>
    <w:rsid w:val="00673602"/>
    <w:rsid w:val="006759E9"/>
    <w:rsid w:val="00681494"/>
    <w:rsid w:val="00681F47"/>
    <w:rsid w:val="00686D5D"/>
    <w:rsid w:val="0068742C"/>
    <w:rsid w:val="006906C1"/>
    <w:rsid w:val="00691457"/>
    <w:rsid w:val="00692341"/>
    <w:rsid w:val="00693398"/>
    <w:rsid w:val="0069751C"/>
    <w:rsid w:val="006A005F"/>
    <w:rsid w:val="006A16AA"/>
    <w:rsid w:val="006A18A5"/>
    <w:rsid w:val="006A7F30"/>
    <w:rsid w:val="006B0902"/>
    <w:rsid w:val="006B132C"/>
    <w:rsid w:val="006B2D0E"/>
    <w:rsid w:val="006B41D2"/>
    <w:rsid w:val="006B5D55"/>
    <w:rsid w:val="006B6F8F"/>
    <w:rsid w:val="006B7858"/>
    <w:rsid w:val="006B7C5D"/>
    <w:rsid w:val="006C1662"/>
    <w:rsid w:val="006C1F44"/>
    <w:rsid w:val="006C24D0"/>
    <w:rsid w:val="006C261A"/>
    <w:rsid w:val="006C35C6"/>
    <w:rsid w:val="006C7091"/>
    <w:rsid w:val="006E20D4"/>
    <w:rsid w:val="006E4056"/>
    <w:rsid w:val="006F2AC6"/>
    <w:rsid w:val="00701EDB"/>
    <w:rsid w:val="007024A0"/>
    <w:rsid w:val="00705E29"/>
    <w:rsid w:val="007070D3"/>
    <w:rsid w:val="007079E0"/>
    <w:rsid w:val="0071483E"/>
    <w:rsid w:val="00714AA1"/>
    <w:rsid w:val="007175C1"/>
    <w:rsid w:val="007201E3"/>
    <w:rsid w:val="00721495"/>
    <w:rsid w:val="00731EDC"/>
    <w:rsid w:val="007411DC"/>
    <w:rsid w:val="00743EC6"/>
    <w:rsid w:val="007512A0"/>
    <w:rsid w:val="00751547"/>
    <w:rsid w:val="00752B06"/>
    <w:rsid w:val="00754691"/>
    <w:rsid w:val="00756229"/>
    <w:rsid w:val="007577B4"/>
    <w:rsid w:val="007663E9"/>
    <w:rsid w:val="00770419"/>
    <w:rsid w:val="007754A0"/>
    <w:rsid w:val="00777D5F"/>
    <w:rsid w:val="007800D6"/>
    <w:rsid w:val="00780598"/>
    <w:rsid w:val="007810F0"/>
    <w:rsid w:val="00781331"/>
    <w:rsid w:val="00784E16"/>
    <w:rsid w:val="00784E6B"/>
    <w:rsid w:val="007873C3"/>
    <w:rsid w:val="0078788C"/>
    <w:rsid w:val="0079102B"/>
    <w:rsid w:val="00791DC4"/>
    <w:rsid w:val="00792832"/>
    <w:rsid w:val="00794FB0"/>
    <w:rsid w:val="00795A29"/>
    <w:rsid w:val="00795DB8"/>
    <w:rsid w:val="00795F41"/>
    <w:rsid w:val="00797750"/>
    <w:rsid w:val="007A2D49"/>
    <w:rsid w:val="007A518C"/>
    <w:rsid w:val="007B17FB"/>
    <w:rsid w:val="007B23FA"/>
    <w:rsid w:val="007B2C88"/>
    <w:rsid w:val="007B2D7A"/>
    <w:rsid w:val="007B5C5B"/>
    <w:rsid w:val="007C6641"/>
    <w:rsid w:val="007C6F0D"/>
    <w:rsid w:val="007D0859"/>
    <w:rsid w:val="007D2D65"/>
    <w:rsid w:val="007D41AF"/>
    <w:rsid w:val="007D5861"/>
    <w:rsid w:val="007E614E"/>
    <w:rsid w:val="007E756F"/>
    <w:rsid w:val="007E7DA6"/>
    <w:rsid w:val="007F27A1"/>
    <w:rsid w:val="007F623A"/>
    <w:rsid w:val="007F64AF"/>
    <w:rsid w:val="0080246C"/>
    <w:rsid w:val="0080366E"/>
    <w:rsid w:val="008038D0"/>
    <w:rsid w:val="00810E93"/>
    <w:rsid w:val="00812033"/>
    <w:rsid w:val="008151F4"/>
    <w:rsid w:val="008163B2"/>
    <w:rsid w:val="00817126"/>
    <w:rsid w:val="00817847"/>
    <w:rsid w:val="00822705"/>
    <w:rsid w:val="00823D66"/>
    <w:rsid w:val="008246BC"/>
    <w:rsid w:val="008252C7"/>
    <w:rsid w:val="00825FD4"/>
    <w:rsid w:val="00826ABB"/>
    <w:rsid w:val="00826C4A"/>
    <w:rsid w:val="008305DC"/>
    <w:rsid w:val="008313E7"/>
    <w:rsid w:val="008335B3"/>
    <w:rsid w:val="0083436C"/>
    <w:rsid w:val="00840FD9"/>
    <w:rsid w:val="00841DE0"/>
    <w:rsid w:val="00842526"/>
    <w:rsid w:val="00842A28"/>
    <w:rsid w:val="008431DD"/>
    <w:rsid w:val="00845CC7"/>
    <w:rsid w:val="00845EB4"/>
    <w:rsid w:val="008501B3"/>
    <w:rsid w:val="008515F6"/>
    <w:rsid w:val="008533D5"/>
    <w:rsid w:val="008541C1"/>
    <w:rsid w:val="00856066"/>
    <w:rsid w:val="00856F06"/>
    <w:rsid w:val="0086414C"/>
    <w:rsid w:val="0086473C"/>
    <w:rsid w:val="0087086A"/>
    <w:rsid w:val="00871368"/>
    <w:rsid w:val="00872DC0"/>
    <w:rsid w:val="00880DFB"/>
    <w:rsid w:val="0088263A"/>
    <w:rsid w:val="008A0EEA"/>
    <w:rsid w:val="008A1143"/>
    <w:rsid w:val="008A1A75"/>
    <w:rsid w:val="008A1A90"/>
    <w:rsid w:val="008A27D0"/>
    <w:rsid w:val="008B0F94"/>
    <w:rsid w:val="008B21B0"/>
    <w:rsid w:val="008B57D2"/>
    <w:rsid w:val="008C2F6B"/>
    <w:rsid w:val="008C4D71"/>
    <w:rsid w:val="008C6B90"/>
    <w:rsid w:val="008D17CE"/>
    <w:rsid w:val="008D358B"/>
    <w:rsid w:val="008D50DA"/>
    <w:rsid w:val="008D6236"/>
    <w:rsid w:val="008E094A"/>
    <w:rsid w:val="008E0FD2"/>
    <w:rsid w:val="008E3E88"/>
    <w:rsid w:val="008E7463"/>
    <w:rsid w:val="008F1E01"/>
    <w:rsid w:val="008F409B"/>
    <w:rsid w:val="008F4B8E"/>
    <w:rsid w:val="008F65CD"/>
    <w:rsid w:val="008F68CA"/>
    <w:rsid w:val="008F6D2D"/>
    <w:rsid w:val="008F78BE"/>
    <w:rsid w:val="00901F99"/>
    <w:rsid w:val="00907A92"/>
    <w:rsid w:val="00912139"/>
    <w:rsid w:val="0091219C"/>
    <w:rsid w:val="009140AD"/>
    <w:rsid w:val="0091462B"/>
    <w:rsid w:val="00915ABD"/>
    <w:rsid w:val="009168AF"/>
    <w:rsid w:val="009210D5"/>
    <w:rsid w:val="00922004"/>
    <w:rsid w:val="0092459C"/>
    <w:rsid w:val="00924B53"/>
    <w:rsid w:val="00926C55"/>
    <w:rsid w:val="00927230"/>
    <w:rsid w:val="00932CCA"/>
    <w:rsid w:val="009341E1"/>
    <w:rsid w:val="0093443B"/>
    <w:rsid w:val="00934BFF"/>
    <w:rsid w:val="009369A4"/>
    <w:rsid w:val="00937EA1"/>
    <w:rsid w:val="00940055"/>
    <w:rsid w:val="0094199F"/>
    <w:rsid w:val="009419B7"/>
    <w:rsid w:val="0094253F"/>
    <w:rsid w:val="009432C8"/>
    <w:rsid w:val="0094557E"/>
    <w:rsid w:val="0095507C"/>
    <w:rsid w:val="009560F7"/>
    <w:rsid w:val="0095615F"/>
    <w:rsid w:val="00957B5A"/>
    <w:rsid w:val="0096080A"/>
    <w:rsid w:val="009620CB"/>
    <w:rsid w:val="00964E70"/>
    <w:rsid w:val="00967126"/>
    <w:rsid w:val="00974434"/>
    <w:rsid w:val="00977E15"/>
    <w:rsid w:val="009834FB"/>
    <w:rsid w:val="00987DE1"/>
    <w:rsid w:val="00990975"/>
    <w:rsid w:val="00993540"/>
    <w:rsid w:val="009957F6"/>
    <w:rsid w:val="0099638C"/>
    <w:rsid w:val="009B18D2"/>
    <w:rsid w:val="009B1D7A"/>
    <w:rsid w:val="009B3F19"/>
    <w:rsid w:val="009B432C"/>
    <w:rsid w:val="009B5878"/>
    <w:rsid w:val="009C0665"/>
    <w:rsid w:val="009C295A"/>
    <w:rsid w:val="009C2CF0"/>
    <w:rsid w:val="009C72E3"/>
    <w:rsid w:val="009D2B96"/>
    <w:rsid w:val="009D575C"/>
    <w:rsid w:val="009D5D5F"/>
    <w:rsid w:val="009D6673"/>
    <w:rsid w:val="009E06FE"/>
    <w:rsid w:val="009E08F8"/>
    <w:rsid w:val="009E14AF"/>
    <w:rsid w:val="009E1BF2"/>
    <w:rsid w:val="009E2167"/>
    <w:rsid w:val="009E6860"/>
    <w:rsid w:val="009F09F5"/>
    <w:rsid w:val="009F4058"/>
    <w:rsid w:val="009F48EB"/>
    <w:rsid w:val="009F51AA"/>
    <w:rsid w:val="009F7C00"/>
    <w:rsid w:val="00A0028C"/>
    <w:rsid w:val="00A00550"/>
    <w:rsid w:val="00A017C9"/>
    <w:rsid w:val="00A06B46"/>
    <w:rsid w:val="00A06B7E"/>
    <w:rsid w:val="00A0721A"/>
    <w:rsid w:val="00A07878"/>
    <w:rsid w:val="00A10BB2"/>
    <w:rsid w:val="00A10D1C"/>
    <w:rsid w:val="00A11A47"/>
    <w:rsid w:val="00A12E8D"/>
    <w:rsid w:val="00A13CA8"/>
    <w:rsid w:val="00A144FF"/>
    <w:rsid w:val="00A15424"/>
    <w:rsid w:val="00A1626F"/>
    <w:rsid w:val="00A21677"/>
    <w:rsid w:val="00A317A9"/>
    <w:rsid w:val="00A34F50"/>
    <w:rsid w:val="00A35537"/>
    <w:rsid w:val="00A41EB4"/>
    <w:rsid w:val="00A43C90"/>
    <w:rsid w:val="00A4433C"/>
    <w:rsid w:val="00A4448E"/>
    <w:rsid w:val="00A458A4"/>
    <w:rsid w:val="00A46A40"/>
    <w:rsid w:val="00A46DF1"/>
    <w:rsid w:val="00A50786"/>
    <w:rsid w:val="00A50FB2"/>
    <w:rsid w:val="00A56F19"/>
    <w:rsid w:val="00A57288"/>
    <w:rsid w:val="00A60285"/>
    <w:rsid w:val="00A60436"/>
    <w:rsid w:val="00A61043"/>
    <w:rsid w:val="00A62C88"/>
    <w:rsid w:val="00A62E5B"/>
    <w:rsid w:val="00A6425F"/>
    <w:rsid w:val="00A70A68"/>
    <w:rsid w:val="00A73EA7"/>
    <w:rsid w:val="00A76E1E"/>
    <w:rsid w:val="00A8538D"/>
    <w:rsid w:val="00A87DEF"/>
    <w:rsid w:val="00A93277"/>
    <w:rsid w:val="00A93427"/>
    <w:rsid w:val="00AA1B15"/>
    <w:rsid w:val="00AA2304"/>
    <w:rsid w:val="00AA2E97"/>
    <w:rsid w:val="00AA4F84"/>
    <w:rsid w:val="00AA72D8"/>
    <w:rsid w:val="00AB0F11"/>
    <w:rsid w:val="00AB6432"/>
    <w:rsid w:val="00AB6952"/>
    <w:rsid w:val="00AB6D56"/>
    <w:rsid w:val="00AC3677"/>
    <w:rsid w:val="00AC399C"/>
    <w:rsid w:val="00AC47A2"/>
    <w:rsid w:val="00AC4B9D"/>
    <w:rsid w:val="00AC6704"/>
    <w:rsid w:val="00AC67E3"/>
    <w:rsid w:val="00AD3749"/>
    <w:rsid w:val="00AD7807"/>
    <w:rsid w:val="00AE17EF"/>
    <w:rsid w:val="00AE2100"/>
    <w:rsid w:val="00AE293F"/>
    <w:rsid w:val="00AE337B"/>
    <w:rsid w:val="00AE6132"/>
    <w:rsid w:val="00AE7956"/>
    <w:rsid w:val="00AF0041"/>
    <w:rsid w:val="00AF133C"/>
    <w:rsid w:val="00AF21AB"/>
    <w:rsid w:val="00AF2287"/>
    <w:rsid w:val="00AF63F3"/>
    <w:rsid w:val="00AF7C12"/>
    <w:rsid w:val="00B05608"/>
    <w:rsid w:val="00B07EB9"/>
    <w:rsid w:val="00B133D4"/>
    <w:rsid w:val="00B14514"/>
    <w:rsid w:val="00B14B55"/>
    <w:rsid w:val="00B16501"/>
    <w:rsid w:val="00B21586"/>
    <w:rsid w:val="00B23B59"/>
    <w:rsid w:val="00B24FB6"/>
    <w:rsid w:val="00B263F1"/>
    <w:rsid w:val="00B264A0"/>
    <w:rsid w:val="00B26BEF"/>
    <w:rsid w:val="00B27C33"/>
    <w:rsid w:val="00B321F1"/>
    <w:rsid w:val="00B34867"/>
    <w:rsid w:val="00B36171"/>
    <w:rsid w:val="00B36F87"/>
    <w:rsid w:val="00B3754A"/>
    <w:rsid w:val="00B4300D"/>
    <w:rsid w:val="00B46B41"/>
    <w:rsid w:val="00B46D85"/>
    <w:rsid w:val="00B51FF8"/>
    <w:rsid w:val="00B56304"/>
    <w:rsid w:val="00B56D53"/>
    <w:rsid w:val="00B613EF"/>
    <w:rsid w:val="00B64B04"/>
    <w:rsid w:val="00B652F5"/>
    <w:rsid w:val="00B6760D"/>
    <w:rsid w:val="00B6787E"/>
    <w:rsid w:val="00B70EB5"/>
    <w:rsid w:val="00B72364"/>
    <w:rsid w:val="00B82098"/>
    <w:rsid w:val="00B82441"/>
    <w:rsid w:val="00B84261"/>
    <w:rsid w:val="00B85251"/>
    <w:rsid w:val="00B85350"/>
    <w:rsid w:val="00B9287E"/>
    <w:rsid w:val="00B93951"/>
    <w:rsid w:val="00B95213"/>
    <w:rsid w:val="00B97043"/>
    <w:rsid w:val="00BA1AAC"/>
    <w:rsid w:val="00BA7259"/>
    <w:rsid w:val="00BB048B"/>
    <w:rsid w:val="00BB1889"/>
    <w:rsid w:val="00BB38D1"/>
    <w:rsid w:val="00BB38D8"/>
    <w:rsid w:val="00BB57D5"/>
    <w:rsid w:val="00BB7B1E"/>
    <w:rsid w:val="00BC0693"/>
    <w:rsid w:val="00BC27FC"/>
    <w:rsid w:val="00BC51F1"/>
    <w:rsid w:val="00BC762B"/>
    <w:rsid w:val="00BD27C4"/>
    <w:rsid w:val="00BD3820"/>
    <w:rsid w:val="00BD3E27"/>
    <w:rsid w:val="00BD5F78"/>
    <w:rsid w:val="00BD6014"/>
    <w:rsid w:val="00BE11B6"/>
    <w:rsid w:val="00BE144A"/>
    <w:rsid w:val="00BE29DE"/>
    <w:rsid w:val="00BE687A"/>
    <w:rsid w:val="00BE78C6"/>
    <w:rsid w:val="00BF19ED"/>
    <w:rsid w:val="00BF551C"/>
    <w:rsid w:val="00BF57F5"/>
    <w:rsid w:val="00BF66E3"/>
    <w:rsid w:val="00C01C94"/>
    <w:rsid w:val="00C02159"/>
    <w:rsid w:val="00C02554"/>
    <w:rsid w:val="00C03752"/>
    <w:rsid w:val="00C0789E"/>
    <w:rsid w:val="00C07F94"/>
    <w:rsid w:val="00C1102A"/>
    <w:rsid w:val="00C11D67"/>
    <w:rsid w:val="00C139EC"/>
    <w:rsid w:val="00C13BAF"/>
    <w:rsid w:val="00C14B9B"/>
    <w:rsid w:val="00C14E5E"/>
    <w:rsid w:val="00C1535A"/>
    <w:rsid w:val="00C17E48"/>
    <w:rsid w:val="00C205C7"/>
    <w:rsid w:val="00C21D7B"/>
    <w:rsid w:val="00C250F1"/>
    <w:rsid w:val="00C300D1"/>
    <w:rsid w:val="00C30CB4"/>
    <w:rsid w:val="00C30EA4"/>
    <w:rsid w:val="00C30FB1"/>
    <w:rsid w:val="00C34AEF"/>
    <w:rsid w:val="00C3647A"/>
    <w:rsid w:val="00C36EF1"/>
    <w:rsid w:val="00C40F5D"/>
    <w:rsid w:val="00C47027"/>
    <w:rsid w:val="00C4727A"/>
    <w:rsid w:val="00C5060F"/>
    <w:rsid w:val="00C512DF"/>
    <w:rsid w:val="00C5174E"/>
    <w:rsid w:val="00C61B83"/>
    <w:rsid w:val="00C657FC"/>
    <w:rsid w:val="00C65DC4"/>
    <w:rsid w:val="00C667BD"/>
    <w:rsid w:val="00C71CEB"/>
    <w:rsid w:val="00C71F02"/>
    <w:rsid w:val="00C75DBB"/>
    <w:rsid w:val="00C82814"/>
    <w:rsid w:val="00C83E1D"/>
    <w:rsid w:val="00C87316"/>
    <w:rsid w:val="00C90164"/>
    <w:rsid w:val="00C92EE8"/>
    <w:rsid w:val="00C944EA"/>
    <w:rsid w:val="00CA0D54"/>
    <w:rsid w:val="00CA247F"/>
    <w:rsid w:val="00CA55CF"/>
    <w:rsid w:val="00CA5AA5"/>
    <w:rsid w:val="00CB154E"/>
    <w:rsid w:val="00CB2C43"/>
    <w:rsid w:val="00CB3B76"/>
    <w:rsid w:val="00CB416A"/>
    <w:rsid w:val="00CB4E1F"/>
    <w:rsid w:val="00CC10CF"/>
    <w:rsid w:val="00CC1235"/>
    <w:rsid w:val="00CC20A2"/>
    <w:rsid w:val="00CD0E6E"/>
    <w:rsid w:val="00CD2D62"/>
    <w:rsid w:val="00CE0670"/>
    <w:rsid w:val="00CE06F4"/>
    <w:rsid w:val="00CE3C9E"/>
    <w:rsid w:val="00CE5291"/>
    <w:rsid w:val="00CF2F15"/>
    <w:rsid w:val="00CF4084"/>
    <w:rsid w:val="00D00F55"/>
    <w:rsid w:val="00D01BD0"/>
    <w:rsid w:val="00D02B43"/>
    <w:rsid w:val="00D074AB"/>
    <w:rsid w:val="00D11067"/>
    <w:rsid w:val="00D11612"/>
    <w:rsid w:val="00D1203A"/>
    <w:rsid w:val="00D12FCB"/>
    <w:rsid w:val="00D14069"/>
    <w:rsid w:val="00D172D1"/>
    <w:rsid w:val="00D2064A"/>
    <w:rsid w:val="00D20A94"/>
    <w:rsid w:val="00D23149"/>
    <w:rsid w:val="00D23B65"/>
    <w:rsid w:val="00D24861"/>
    <w:rsid w:val="00D2502A"/>
    <w:rsid w:val="00D2555D"/>
    <w:rsid w:val="00D25F16"/>
    <w:rsid w:val="00D271D7"/>
    <w:rsid w:val="00D30068"/>
    <w:rsid w:val="00D3322D"/>
    <w:rsid w:val="00D33C82"/>
    <w:rsid w:val="00D344F4"/>
    <w:rsid w:val="00D34BB9"/>
    <w:rsid w:val="00D4017C"/>
    <w:rsid w:val="00D428BB"/>
    <w:rsid w:val="00D4449D"/>
    <w:rsid w:val="00D45137"/>
    <w:rsid w:val="00D468B0"/>
    <w:rsid w:val="00D46E98"/>
    <w:rsid w:val="00D5390B"/>
    <w:rsid w:val="00D54DDC"/>
    <w:rsid w:val="00D562BD"/>
    <w:rsid w:val="00D63097"/>
    <w:rsid w:val="00D70D61"/>
    <w:rsid w:val="00D71127"/>
    <w:rsid w:val="00D7174E"/>
    <w:rsid w:val="00D8308A"/>
    <w:rsid w:val="00D85D6D"/>
    <w:rsid w:val="00D865AF"/>
    <w:rsid w:val="00D9077E"/>
    <w:rsid w:val="00D90971"/>
    <w:rsid w:val="00D90ADE"/>
    <w:rsid w:val="00D93DDB"/>
    <w:rsid w:val="00D96544"/>
    <w:rsid w:val="00D965FD"/>
    <w:rsid w:val="00D97D5A"/>
    <w:rsid w:val="00DA0208"/>
    <w:rsid w:val="00DA060B"/>
    <w:rsid w:val="00DA1276"/>
    <w:rsid w:val="00DA273E"/>
    <w:rsid w:val="00DA4DF2"/>
    <w:rsid w:val="00DA5C80"/>
    <w:rsid w:val="00DA6727"/>
    <w:rsid w:val="00DA7A4A"/>
    <w:rsid w:val="00DB0118"/>
    <w:rsid w:val="00DB05B4"/>
    <w:rsid w:val="00DB141B"/>
    <w:rsid w:val="00DB52A3"/>
    <w:rsid w:val="00DB5C30"/>
    <w:rsid w:val="00DB6520"/>
    <w:rsid w:val="00DC2931"/>
    <w:rsid w:val="00DC46C9"/>
    <w:rsid w:val="00DC57C0"/>
    <w:rsid w:val="00DC6650"/>
    <w:rsid w:val="00DD55BE"/>
    <w:rsid w:val="00DE2A35"/>
    <w:rsid w:val="00DE381F"/>
    <w:rsid w:val="00DE4818"/>
    <w:rsid w:val="00DE666B"/>
    <w:rsid w:val="00DE672B"/>
    <w:rsid w:val="00DE7734"/>
    <w:rsid w:val="00DF10F8"/>
    <w:rsid w:val="00DF11EE"/>
    <w:rsid w:val="00DF6289"/>
    <w:rsid w:val="00E00348"/>
    <w:rsid w:val="00E00D92"/>
    <w:rsid w:val="00E00E56"/>
    <w:rsid w:val="00E01F5A"/>
    <w:rsid w:val="00E02F86"/>
    <w:rsid w:val="00E03039"/>
    <w:rsid w:val="00E05321"/>
    <w:rsid w:val="00E12688"/>
    <w:rsid w:val="00E17986"/>
    <w:rsid w:val="00E24CCA"/>
    <w:rsid w:val="00E2615C"/>
    <w:rsid w:val="00E26488"/>
    <w:rsid w:val="00E26597"/>
    <w:rsid w:val="00E3126D"/>
    <w:rsid w:val="00E34137"/>
    <w:rsid w:val="00E4323F"/>
    <w:rsid w:val="00E44363"/>
    <w:rsid w:val="00E5040F"/>
    <w:rsid w:val="00E55023"/>
    <w:rsid w:val="00E56A54"/>
    <w:rsid w:val="00E66131"/>
    <w:rsid w:val="00E76F15"/>
    <w:rsid w:val="00E823AF"/>
    <w:rsid w:val="00E82589"/>
    <w:rsid w:val="00E8546D"/>
    <w:rsid w:val="00E86163"/>
    <w:rsid w:val="00E901E1"/>
    <w:rsid w:val="00E90FCF"/>
    <w:rsid w:val="00E95A6B"/>
    <w:rsid w:val="00E95BDB"/>
    <w:rsid w:val="00E969B5"/>
    <w:rsid w:val="00EA0045"/>
    <w:rsid w:val="00EA24C4"/>
    <w:rsid w:val="00EA4835"/>
    <w:rsid w:val="00EA5AEA"/>
    <w:rsid w:val="00EA5DFD"/>
    <w:rsid w:val="00EB19B5"/>
    <w:rsid w:val="00EB211D"/>
    <w:rsid w:val="00EB31AB"/>
    <w:rsid w:val="00EB4F1B"/>
    <w:rsid w:val="00EB5949"/>
    <w:rsid w:val="00EB5960"/>
    <w:rsid w:val="00EB71C3"/>
    <w:rsid w:val="00EC0165"/>
    <w:rsid w:val="00EC2E09"/>
    <w:rsid w:val="00EC466B"/>
    <w:rsid w:val="00EC7FCE"/>
    <w:rsid w:val="00ED2708"/>
    <w:rsid w:val="00ED2AF7"/>
    <w:rsid w:val="00ED78A9"/>
    <w:rsid w:val="00EE171F"/>
    <w:rsid w:val="00EE29D6"/>
    <w:rsid w:val="00EE308F"/>
    <w:rsid w:val="00EE4AC4"/>
    <w:rsid w:val="00EE59A1"/>
    <w:rsid w:val="00EE758A"/>
    <w:rsid w:val="00EE7B76"/>
    <w:rsid w:val="00EF0EC5"/>
    <w:rsid w:val="00EF5B45"/>
    <w:rsid w:val="00EF5EBA"/>
    <w:rsid w:val="00EF7771"/>
    <w:rsid w:val="00F04DCE"/>
    <w:rsid w:val="00F07C7D"/>
    <w:rsid w:val="00F12784"/>
    <w:rsid w:val="00F12BBF"/>
    <w:rsid w:val="00F12FBF"/>
    <w:rsid w:val="00F13505"/>
    <w:rsid w:val="00F15E35"/>
    <w:rsid w:val="00F21BB6"/>
    <w:rsid w:val="00F23F20"/>
    <w:rsid w:val="00F266D8"/>
    <w:rsid w:val="00F30893"/>
    <w:rsid w:val="00F354EB"/>
    <w:rsid w:val="00F44FD3"/>
    <w:rsid w:val="00F45023"/>
    <w:rsid w:val="00F52422"/>
    <w:rsid w:val="00F5418B"/>
    <w:rsid w:val="00F57DE9"/>
    <w:rsid w:val="00F623B7"/>
    <w:rsid w:val="00F64050"/>
    <w:rsid w:val="00F65A63"/>
    <w:rsid w:val="00F707AD"/>
    <w:rsid w:val="00F70F7A"/>
    <w:rsid w:val="00F71695"/>
    <w:rsid w:val="00F72144"/>
    <w:rsid w:val="00F73A5E"/>
    <w:rsid w:val="00F75E2C"/>
    <w:rsid w:val="00F80396"/>
    <w:rsid w:val="00F82B9A"/>
    <w:rsid w:val="00F831A8"/>
    <w:rsid w:val="00F84440"/>
    <w:rsid w:val="00F865AE"/>
    <w:rsid w:val="00F8795A"/>
    <w:rsid w:val="00F90500"/>
    <w:rsid w:val="00F94173"/>
    <w:rsid w:val="00F952F7"/>
    <w:rsid w:val="00FA0389"/>
    <w:rsid w:val="00FA17E2"/>
    <w:rsid w:val="00FA1F28"/>
    <w:rsid w:val="00FA4EA9"/>
    <w:rsid w:val="00FA744C"/>
    <w:rsid w:val="00FA7C15"/>
    <w:rsid w:val="00FB0EC8"/>
    <w:rsid w:val="00FB229E"/>
    <w:rsid w:val="00FB348E"/>
    <w:rsid w:val="00FB48E5"/>
    <w:rsid w:val="00FB6783"/>
    <w:rsid w:val="00FB7AE6"/>
    <w:rsid w:val="00FC239A"/>
    <w:rsid w:val="00FC439F"/>
    <w:rsid w:val="00FC5587"/>
    <w:rsid w:val="00FC7737"/>
    <w:rsid w:val="00FD3F9B"/>
    <w:rsid w:val="00FD73A6"/>
    <w:rsid w:val="00FD7EBD"/>
    <w:rsid w:val="00FE100A"/>
    <w:rsid w:val="00FE1866"/>
    <w:rsid w:val="00FE206D"/>
    <w:rsid w:val="00FE6155"/>
    <w:rsid w:val="00FF3E3E"/>
    <w:rsid w:val="00FF5770"/>
    <w:rsid w:val="00FF5C3C"/>
    <w:rsid w:val="00FF741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1C08DE"/>
    <w:rPr>
      <w:rFonts w:ascii="Arial" w:eastAsia="KaiTi_GB2312" w:hAnsi="Arial"/>
      <w:color w:val="000000"/>
      <w:sz w:val="24"/>
      <w:lang w:eastAsia="en-US"/>
    </w:rPr>
  </w:style>
  <w:style w:type="paragraph" w:styleId="1">
    <w:name w:val="heading 1"/>
    <w:basedOn w:val="a2"/>
    <w:next w:val="a3"/>
    <w:qFormat/>
    <w:rsid w:val="006470A4"/>
    <w:pPr>
      <w:numPr>
        <w:numId w:val="9"/>
      </w:numPr>
      <w:tabs>
        <w:tab w:val="clear" w:pos="567"/>
      </w:tabs>
      <w:spacing w:after="240"/>
      <w:outlineLvl w:val="0"/>
    </w:pPr>
    <w:rPr>
      <w:rFonts w:ascii="Arial Bold" w:hAnsi="Arial Bold"/>
      <w:b/>
      <w:kern w:val="28"/>
    </w:rPr>
  </w:style>
  <w:style w:type="paragraph" w:styleId="20">
    <w:name w:val="heading 2"/>
    <w:basedOn w:val="a2"/>
    <w:next w:val="a3"/>
    <w:qFormat/>
    <w:rsid w:val="00F82B9A"/>
    <w:pPr>
      <w:numPr>
        <w:ilvl w:val="1"/>
        <w:numId w:val="9"/>
      </w:numPr>
      <w:tabs>
        <w:tab w:val="clear" w:pos="567"/>
      </w:tabs>
      <w:spacing w:after="240"/>
      <w:outlineLvl w:val="1"/>
    </w:pPr>
  </w:style>
  <w:style w:type="paragraph" w:styleId="31">
    <w:name w:val="heading 3"/>
    <w:basedOn w:val="a2"/>
    <w:qFormat/>
    <w:rsid w:val="006470A4"/>
    <w:pPr>
      <w:numPr>
        <w:ilvl w:val="2"/>
        <w:numId w:val="9"/>
      </w:numPr>
      <w:tabs>
        <w:tab w:val="clear" w:pos="567"/>
      </w:tabs>
      <w:spacing w:after="240"/>
      <w:outlineLvl w:val="2"/>
    </w:pPr>
  </w:style>
  <w:style w:type="paragraph" w:styleId="41">
    <w:name w:val="heading 4"/>
    <w:basedOn w:val="a3"/>
    <w:qFormat/>
    <w:rsid w:val="006470A4"/>
    <w:pPr>
      <w:numPr>
        <w:ilvl w:val="3"/>
        <w:numId w:val="9"/>
      </w:numPr>
      <w:tabs>
        <w:tab w:val="clear" w:pos="567"/>
      </w:tabs>
      <w:outlineLvl w:val="3"/>
    </w:pPr>
  </w:style>
  <w:style w:type="paragraph" w:styleId="51">
    <w:name w:val="heading 5"/>
    <w:basedOn w:val="a3"/>
    <w:qFormat/>
    <w:rsid w:val="006470A4"/>
    <w:pPr>
      <w:numPr>
        <w:ilvl w:val="4"/>
        <w:numId w:val="9"/>
      </w:numPr>
      <w:tabs>
        <w:tab w:val="clear" w:pos="567"/>
      </w:tabs>
      <w:outlineLvl w:val="4"/>
    </w:pPr>
  </w:style>
  <w:style w:type="paragraph" w:styleId="6">
    <w:name w:val="heading 6"/>
    <w:basedOn w:val="a3"/>
    <w:next w:val="a3"/>
    <w:qFormat/>
    <w:rsid w:val="00E95BDB"/>
    <w:pPr>
      <w:numPr>
        <w:ilvl w:val="5"/>
        <w:numId w:val="9"/>
      </w:numPr>
      <w:tabs>
        <w:tab w:val="clear" w:pos="0"/>
      </w:tabs>
      <w:outlineLvl w:val="5"/>
    </w:pPr>
  </w:style>
  <w:style w:type="paragraph" w:styleId="7">
    <w:name w:val="heading 7"/>
    <w:basedOn w:val="a3"/>
    <w:next w:val="a3"/>
    <w:qFormat/>
    <w:rsid w:val="00E95BDB"/>
    <w:pPr>
      <w:numPr>
        <w:ilvl w:val="6"/>
        <w:numId w:val="9"/>
      </w:numPr>
      <w:tabs>
        <w:tab w:val="clear" w:pos="0"/>
      </w:tabs>
      <w:outlineLvl w:val="6"/>
    </w:pPr>
  </w:style>
  <w:style w:type="paragraph" w:styleId="8">
    <w:name w:val="heading 8"/>
    <w:basedOn w:val="a3"/>
    <w:next w:val="a3"/>
    <w:qFormat/>
    <w:rsid w:val="00E95BDB"/>
    <w:pPr>
      <w:numPr>
        <w:ilvl w:val="7"/>
        <w:numId w:val="9"/>
      </w:numPr>
      <w:tabs>
        <w:tab w:val="clear" w:pos="0"/>
      </w:tabs>
      <w:spacing w:line="240" w:lineRule="atLeast"/>
      <w:outlineLvl w:val="7"/>
    </w:pPr>
  </w:style>
  <w:style w:type="paragraph" w:styleId="9">
    <w:name w:val="heading 9"/>
    <w:basedOn w:val="a3"/>
    <w:next w:val="a3"/>
    <w:qFormat/>
    <w:rsid w:val="00E95BDB"/>
    <w:pPr>
      <w:numPr>
        <w:ilvl w:val="8"/>
        <w:numId w:val="9"/>
      </w:numPr>
      <w:tabs>
        <w:tab w:val="clear" w:pos="0"/>
      </w:tabs>
      <w:spacing w:line="240" w:lineRule="atLeast"/>
      <w:outlineLvl w:val="8"/>
    </w:p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KWNormal"/>
    <w:link w:val="a8"/>
    <w:rsid w:val="00A0028C"/>
    <w:pPr>
      <w:spacing w:after="0" w:line="240" w:lineRule="auto"/>
      <w:jc w:val="left"/>
    </w:pPr>
    <w:rPr>
      <w:rFonts w:cs="Tahoma"/>
      <w:szCs w:val="16"/>
    </w:rPr>
  </w:style>
  <w:style w:type="paragraph" w:customStyle="1" w:styleId="Body">
    <w:name w:val="Body"/>
    <w:basedOn w:val="a2"/>
    <w:semiHidden/>
    <w:rsid w:val="0033575C"/>
    <w:pPr>
      <w:spacing w:after="240"/>
    </w:pPr>
  </w:style>
  <w:style w:type="paragraph" w:customStyle="1" w:styleId="BodyTextNoIndent">
    <w:name w:val="Body Text No Indent"/>
    <w:basedOn w:val="a3"/>
    <w:rsid w:val="00374CA0"/>
  </w:style>
  <w:style w:type="paragraph" w:customStyle="1" w:styleId="KWBodytext">
    <w:name w:val="K&amp;W Body text"/>
    <w:basedOn w:val="KWNormal"/>
    <w:rsid w:val="00C13BAF"/>
    <w:pPr>
      <w:ind w:firstLineChars="200" w:firstLine="200"/>
    </w:pPr>
    <w:rPr>
      <w:color w:val="auto"/>
    </w:rPr>
  </w:style>
  <w:style w:type="paragraph" w:styleId="a9">
    <w:name w:val="header"/>
    <w:basedOn w:val="a2"/>
    <w:rsid w:val="00080FF8"/>
  </w:style>
  <w:style w:type="character" w:styleId="aa">
    <w:name w:val="Hyperlink"/>
    <w:semiHidden/>
    <w:rsid w:val="00080FF8"/>
    <w:rPr>
      <w:color w:val="0000FF"/>
      <w:u w:val="single"/>
    </w:rPr>
  </w:style>
  <w:style w:type="table" w:styleId="ab">
    <w:name w:val="Table Grid"/>
    <w:basedOn w:val="a5"/>
    <w:rsid w:val="00080FF8"/>
    <w:pPr>
      <w:spacing w:before="120" w:after="120" w:line="240" w:lineRule="atLeast"/>
    </w:pPr>
    <w:rPr>
      <w:rFonts w:ascii="Arial" w:hAnsi="Arial"/>
    </w:rPr>
    <w:tblPr>
      <w:tblInd w:w="0" w:type="dxa"/>
      <w:tblCellMar>
        <w:top w:w="0" w:type="dxa"/>
        <w:left w:w="108" w:type="dxa"/>
        <w:bottom w:w="0" w:type="dxa"/>
        <w:right w:w="108" w:type="dxa"/>
      </w:tblCellMar>
    </w:tblPr>
  </w:style>
  <w:style w:type="numbering" w:styleId="111111">
    <w:name w:val="Outline List 2"/>
    <w:basedOn w:val="a6"/>
    <w:semiHidden/>
    <w:rsid w:val="00F84440"/>
    <w:pPr>
      <w:numPr>
        <w:numId w:val="10"/>
      </w:numPr>
    </w:pPr>
  </w:style>
  <w:style w:type="paragraph" w:customStyle="1" w:styleId="KWHeading">
    <w:name w:val="K&amp;W Heading"/>
    <w:basedOn w:val="KWheading1"/>
    <w:next w:val="KWBodytext"/>
    <w:rsid w:val="00C13BAF"/>
    <w:pPr>
      <w:numPr>
        <w:numId w:val="0"/>
      </w:numPr>
    </w:pPr>
  </w:style>
  <w:style w:type="numbering" w:styleId="a1">
    <w:name w:val="Outline List 3"/>
    <w:basedOn w:val="a6"/>
    <w:semiHidden/>
    <w:rsid w:val="00080FF8"/>
    <w:pPr>
      <w:numPr>
        <w:numId w:val="1"/>
      </w:numPr>
    </w:pPr>
  </w:style>
  <w:style w:type="paragraph" w:styleId="ac">
    <w:name w:val="Block Text"/>
    <w:basedOn w:val="a2"/>
    <w:next w:val="a3"/>
    <w:semiHidden/>
    <w:rsid w:val="00080FF8"/>
    <w:pPr>
      <w:spacing w:after="120" w:line="240" w:lineRule="atLeast"/>
      <w:ind w:left="1134"/>
    </w:pPr>
  </w:style>
  <w:style w:type="paragraph" w:styleId="a3">
    <w:name w:val="Body Text"/>
    <w:basedOn w:val="a2"/>
    <w:rsid w:val="00CB2C43"/>
    <w:pPr>
      <w:spacing w:after="240"/>
    </w:pPr>
  </w:style>
  <w:style w:type="paragraph" w:customStyle="1" w:styleId="KWSubheading">
    <w:name w:val="K&amp;W Subheading"/>
    <w:basedOn w:val="KWheading2"/>
    <w:next w:val="KWBodytext"/>
    <w:rsid w:val="00C13BAF"/>
    <w:pPr>
      <w:numPr>
        <w:ilvl w:val="0"/>
        <w:numId w:val="0"/>
      </w:numPr>
    </w:pPr>
    <w:rPr>
      <w:kern w:val="28"/>
    </w:rPr>
  </w:style>
  <w:style w:type="paragraph" w:styleId="ad">
    <w:name w:val="caption"/>
    <w:basedOn w:val="a2"/>
    <w:next w:val="a2"/>
    <w:qFormat/>
    <w:rsid w:val="00080FF8"/>
    <w:pPr>
      <w:spacing w:before="120" w:after="120"/>
    </w:pPr>
    <w:rPr>
      <w:b/>
      <w:bCs/>
    </w:rPr>
  </w:style>
  <w:style w:type="paragraph" w:styleId="ae">
    <w:name w:val="Closing"/>
    <w:basedOn w:val="a2"/>
    <w:semiHidden/>
    <w:rsid w:val="00080FF8"/>
    <w:pPr>
      <w:ind w:left="4252"/>
    </w:pPr>
  </w:style>
  <w:style w:type="character" w:styleId="af">
    <w:name w:val="annotation reference"/>
    <w:semiHidden/>
    <w:rsid w:val="00080FF8"/>
    <w:rPr>
      <w:sz w:val="16"/>
      <w:szCs w:val="16"/>
    </w:rPr>
  </w:style>
  <w:style w:type="paragraph" w:styleId="af0">
    <w:name w:val="annotation text"/>
    <w:basedOn w:val="a2"/>
    <w:semiHidden/>
    <w:rsid w:val="00080FF8"/>
  </w:style>
  <w:style w:type="paragraph" w:styleId="af1">
    <w:name w:val="annotation subject"/>
    <w:basedOn w:val="af0"/>
    <w:next w:val="af0"/>
    <w:semiHidden/>
    <w:rsid w:val="00080FF8"/>
    <w:rPr>
      <w:b/>
      <w:bCs/>
    </w:rPr>
  </w:style>
  <w:style w:type="paragraph" w:styleId="af2">
    <w:name w:val="Date"/>
    <w:basedOn w:val="a2"/>
    <w:next w:val="a2"/>
    <w:semiHidden/>
    <w:rsid w:val="00080FF8"/>
  </w:style>
  <w:style w:type="numbering" w:styleId="1ai">
    <w:name w:val="Outline List 1"/>
    <w:basedOn w:val="a6"/>
    <w:semiHidden/>
    <w:rsid w:val="00061448"/>
    <w:pPr>
      <w:numPr>
        <w:numId w:val="11"/>
      </w:numPr>
    </w:pPr>
  </w:style>
  <w:style w:type="paragraph" w:styleId="21">
    <w:name w:val="Body Text 2"/>
    <w:basedOn w:val="a2"/>
    <w:semiHidden/>
    <w:rsid w:val="00061448"/>
    <w:pPr>
      <w:spacing w:after="120" w:line="480" w:lineRule="auto"/>
    </w:pPr>
  </w:style>
  <w:style w:type="paragraph" w:styleId="32">
    <w:name w:val="Body Text 3"/>
    <w:basedOn w:val="a2"/>
    <w:semiHidden/>
    <w:rsid w:val="00061448"/>
    <w:pPr>
      <w:spacing w:after="120"/>
    </w:pPr>
    <w:rPr>
      <w:sz w:val="16"/>
      <w:szCs w:val="16"/>
    </w:rPr>
  </w:style>
  <w:style w:type="paragraph" w:styleId="af3">
    <w:name w:val="Body Text First Indent"/>
    <w:basedOn w:val="a3"/>
    <w:semiHidden/>
    <w:rsid w:val="00061448"/>
    <w:pPr>
      <w:spacing w:after="120"/>
      <w:ind w:firstLine="210"/>
    </w:pPr>
  </w:style>
  <w:style w:type="paragraph" w:styleId="af4">
    <w:name w:val="Body Text Indent"/>
    <w:basedOn w:val="a2"/>
    <w:semiHidden/>
    <w:rsid w:val="00061448"/>
    <w:pPr>
      <w:spacing w:after="120"/>
      <w:ind w:left="283"/>
    </w:pPr>
  </w:style>
  <w:style w:type="paragraph" w:styleId="af5">
    <w:name w:val="Document Map"/>
    <w:basedOn w:val="a2"/>
    <w:semiHidden/>
    <w:rsid w:val="00080FF8"/>
    <w:pPr>
      <w:shd w:val="clear" w:color="auto" w:fill="000080"/>
    </w:pPr>
    <w:rPr>
      <w:rFonts w:ascii="Tahoma" w:hAnsi="Tahoma" w:cs="Tahoma"/>
    </w:rPr>
  </w:style>
  <w:style w:type="paragraph" w:styleId="af6">
    <w:name w:val="E-mail Signature"/>
    <w:basedOn w:val="a2"/>
    <w:semiHidden/>
    <w:rsid w:val="00080FF8"/>
  </w:style>
  <w:style w:type="character" w:styleId="af7">
    <w:name w:val="Emphasis"/>
    <w:qFormat/>
    <w:rsid w:val="00080FF8"/>
    <w:rPr>
      <w:i/>
      <w:iCs/>
    </w:rPr>
  </w:style>
  <w:style w:type="character" w:styleId="af8">
    <w:name w:val="endnote reference"/>
    <w:semiHidden/>
    <w:rsid w:val="00080FF8"/>
    <w:rPr>
      <w:vertAlign w:val="superscript"/>
    </w:rPr>
  </w:style>
  <w:style w:type="paragraph" w:styleId="af9">
    <w:name w:val="endnote text"/>
    <w:basedOn w:val="KWNormal"/>
    <w:rsid w:val="00B321F1"/>
    <w:pPr>
      <w:spacing w:afterLines="50" w:line="240" w:lineRule="auto"/>
      <w:ind w:left="85" w:hanging="85"/>
      <w:jc w:val="left"/>
    </w:pPr>
    <w:rPr>
      <w:color w:val="auto"/>
      <w:sz w:val="18"/>
    </w:rPr>
  </w:style>
  <w:style w:type="paragraph" w:styleId="afa">
    <w:name w:val="envelope address"/>
    <w:basedOn w:val="a2"/>
    <w:semiHidden/>
    <w:rsid w:val="00080FF8"/>
    <w:pPr>
      <w:framePr w:w="7920" w:h="1980" w:hRule="exact" w:hSpace="180" w:wrap="auto" w:hAnchor="page" w:xAlign="center" w:yAlign="bottom"/>
      <w:ind w:left="2880"/>
    </w:pPr>
    <w:rPr>
      <w:rFonts w:cs="Arial"/>
      <w:szCs w:val="24"/>
    </w:rPr>
  </w:style>
  <w:style w:type="paragraph" w:styleId="afb">
    <w:name w:val="envelope return"/>
    <w:basedOn w:val="a2"/>
    <w:semiHidden/>
    <w:rsid w:val="00080FF8"/>
    <w:rPr>
      <w:rFonts w:cs="Arial"/>
    </w:rPr>
  </w:style>
  <w:style w:type="character" w:styleId="afc">
    <w:name w:val="FollowedHyperlink"/>
    <w:semiHidden/>
    <w:rsid w:val="00080FF8"/>
    <w:rPr>
      <w:color w:val="800080"/>
      <w:u w:val="single"/>
    </w:rPr>
  </w:style>
  <w:style w:type="paragraph" w:styleId="afd">
    <w:name w:val="footer"/>
    <w:basedOn w:val="a2"/>
    <w:link w:val="afe"/>
    <w:rsid w:val="00523083"/>
    <w:pPr>
      <w:widowControl w:val="0"/>
      <w:snapToGrid w:val="0"/>
    </w:pPr>
    <w:rPr>
      <w:color w:val="999999"/>
      <w:kern w:val="2"/>
      <w:sz w:val="18"/>
      <w:szCs w:val="18"/>
      <w:lang w:eastAsia="zh-CN"/>
    </w:rPr>
  </w:style>
  <w:style w:type="character" w:styleId="aff">
    <w:name w:val="footnote reference"/>
    <w:rsid w:val="00080FF8"/>
    <w:rPr>
      <w:rFonts w:ascii="Arial" w:hAnsi="Arial"/>
      <w:vertAlign w:val="superscript"/>
    </w:rPr>
  </w:style>
  <w:style w:type="paragraph" w:styleId="aff0">
    <w:name w:val="footnote text"/>
    <w:basedOn w:val="KWNormal"/>
    <w:link w:val="aff1"/>
    <w:rsid w:val="00B321F1"/>
    <w:pPr>
      <w:spacing w:afterLines="50" w:line="240" w:lineRule="auto"/>
      <w:ind w:left="85" w:hanging="85"/>
      <w:jc w:val="left"/>
    </w:pPr>
    <w:rPr>
      <w:color w:val="auto"/>
      <w:sz w:val="18"/>
      <w:szCs w:val="16"/>
    </w:rPr>
  </w:style>
  <w:style w:type="character" w:customStyle="1" w:styleId="KW">
    <w:name w:val="K&amp;W"/>
    <w:semiHidden/>
    <w:rsid w:val="00080FF8"/>
    <w:rPr>
      <w:rFonts w:ascii="Arial" w:hAnsi="Arial" w:cs="Arial"/>
      <w:color w:val="004473"/>
      <w:sz w:val="18"/>
      <w:szCs w:val="18"/>
    </w:rPr>
  </w:style>
  <w:style w:type="paragraph" w:styleId="22">
    <w:name w:val="Body Text First Indent 2"/>
    <w:basedOn w:val="af4"/>
    <w:semiHidden/>
    <w:rsid w:val="00061448"/>
    <w:pPr>
      <w:ind w:firstLine="210"/>
    </w:pPr>
  </w:style>
  <w:style w:type="paragraph" w:styleId="23">
    <w:name w:val="Body Text Indent 2"/>
    <w:basedOn w:val="a2"/>
    <w:semiHidden/>
    <w:rsid w:val="00061448"/>
    <w:pPr>
      <w:spacing w:after="120" w:line="480" w:lineRule="auto"/>
      <w:ind w:left="283"/>
    </w:pPr>
  </w:style>
  <w:style w:type="table" w:customStyle="1" w:styleId="KWTable">
    <w:name w:val="K&amp;W Table"/>
    <w:basedOn w:val="ab"/>
    <w:rsid w:val="00C13BAF"/>
    <w:pPr>
      <w:spacing w:before="60" w:after="60" w:line="240" w:lineRule="auto"/>
      <w:contextualSpacing/>
    </w:pPr>
    <w:rPr>
      <w:rFonts w:eastAsia="KaiTi_GB2312"/>
      <w:sz w:val="24"/>
    </w:rPr>
    <w:tblPr>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Arial" w:hAnsi="Arial"/>
        <w:b/>
        <w:sz w:val="20"/>
      </w:rPr>
      <w:tblPr/>
      <w:tcPr>
        <w:shd w:val="clear" w:color="auto" w:fill="E0E0E0"/>
      </w:tcPr>
    </w:tblStylePr>
  </w:style>
  <w:style w:type="paragraph" w:styleId="33">
    <w:name w:val="Body Text Indent 3"/>
    <w:basedOn w:val="a2"/>
    <w:semiHidden/>
    <w:rsid w:val="00061448"/>
    <w:pPr>
      <w:spacing w:after="120"/>
      <w:ind w:left="283"/>
    </w:pPr>
    <w:rPr>
      <w:sz w:val="16"/>
      <w:szCs w:val="16"/>
    </w:rPr>
  </w:style>
  <w:style w:type="paragraph" w:customStyle="1" w:styleId="KWheading1">
    <w:name w:val="K&amp;W heading 1"/>
    <w:basedOn w:val="KWNormal"/>
    <w:next w:val="KWBodytext"/>
    <w:rsid w:val="00D90ADE"/>
    <w:pPr>
      <w:widowControl w:val="0"/>
      <w:numPr>
        <w:numId w:val="14"/>
      </w:numPr>
      <w:spacing w:line="320" w:lineRule="exact"/>
      <w:outlineLvl w:val="0"/>
    </w:pPr>
    <w:rPr>
      <w:b/>
      <w:color w:val="auto"/>
      <w:sz w:val="28"/>
    </w:rPr>
  </w:style>
  <w:style w:type="paragraph" w:customStyle="1" w:styleId="KWheading2">
    <w:name w:val="K&amp;W heading 2"/>
    <w:basedOn w:val="KWNormal"/>
    <w:next w:val="KWBodytext"/>
    <w:rsid w:val="00D90ADE"/>
    <w:pPr>
      <w:widowControl w:val="0"/>
      <w:numPr>
        <w:ilvl w:val="1"/>
        <w:numId w:val="14"/>
      </w:numPr>
      <w:spacing w:line="320" w:lineRule="exact"/>
      <w:outlineLvl w:val="1"/>
    </w:pPr>
    <w:rPr>
      <w:color w:val="auto"/>
    </w:rPr>
  </w:style>
  <w:style w:type="character" w:styleId="HTML">
    <w:name w:val="HTML Acronym"/>
    <w:basedOn w:val="a4"/>
    <w:semiHidden/>
    <w:rsid w:val="00080FF8"/>
  </w:style>
  <w:style w:type="paragraph" w:styleId="HTML0">
    <w:name w:val="HTML Address"/>
    <w:basedOn w:val="a2"/>
    <w:semiHidden/>
    <w:rsid w:val="00080FF8"/>
    <w:rPr>
      <w:i/>
      <w:iCs/>
    </w:rPr>
  </w:style>
  <w:style w:type="character" w:styleId="HTML1">
    <w:name w:val="HTML Cite"/>
    <w:semiHidden/>
    <w:rsid w:val="00080FF8"/>
    <w:rPr>
      <w:i/>
      <w:iCs/>
    </w:rPr>
  </w:style>
  <w:style w:type="character" w:styleId="HTML2">
    <w:name w:val="HTML Code"/>
    <w:semiHidden/>
    <w:rsid w:val="00080FF8"/>
    <w:rPr>
      <w:rFonts w:ascii="Courier New" w:hAnsi="Courier New" w:cs="Courier New"/>
      <w:sz w:val="20"/>
      <w:szCs w:val="20"/>
    </w:rPr>
  </w:style>
  <w:style w:type="character" w:styleId="HTML3">
    <w:name w:val="HTML Definition"/>
    <w:semiHidden/>
    <w:rsid w:val="00080FF8"/>
    <w:rPr>
      <w:i/>
      <w:iCs/>
    </w:rPr>
  </w:style>
  <w:style w:type="character" w:styleId="HTML4">
    <w:name w:val="HTML Keyboard"/>
    <w:semiHidden/>
    <w:rsid w:val="00080FF8"/>
    <w:rPr>
      <w:rFonts w:ascii="Courier New" w:hAnsi="Courier New" w:cs="Courier New"/>
      <w:sz w:val="20"/>
      <w:szCs w:val="20"/>
    </w:rPr>
  </w:style>
  <w:style w:type="paragraph" w:styleId="HTML5">
    <w:name w:val="HTML Preformatted"/>
    <w:basedOn w:val="a2"/>
    <w:semiHidden/>
    <w:rsid w:val="00080FF8"/>
    <w:rPr>
      <w:rFonts w:ascii="Courier New" w:hAnsi="Courier New" w:cs="Courier New"/>
    </w:rPr>
  </w:style>
  <w:style w:type="character" w:styleId="HTML6">
    <w:name w:val="HTML Sample"/>
    <w:semiHidden/>
    <w:rsid w:val="00080FF8"/>
    <w:rPr>
      <w:rFonts w:ascii="Courier New" w:hAnsi="Courier New" w:cs="Courier New"/>
    </w:rPr>
  </w:style>
  <w:style w:type="character" w:styleId="HTML7">
    <w:name w:val="HTML Typewriter"/>
    <w:semiHidden/>
    <w:rsid w:val="00080FF8"/>
    <w:rPr>
      <w:rFonts w:ascii="Courier New" w:hAnsi="Courier New" w:cs="Courier New"/>
      <w:sz w:val="20"/>
      <w:szCs w:val="20"/>
    </w:rPr>
  </w:style>
  <w:style w:type="character" w:styleId="HTML8">
    <w:name w:val="HTML Variable"/>
    <w:semiHidden/>
    <w:rsid w:val="00080FF8"/>
    <w:rPr>
      <w:i/>
      <w:iCs/>
    </w:rPr>
  </w:style>
  <w:style w:type="paragraph" w:styleId="10">
    <w:name w:val="index 1"/>
    <w:basedOn w:val="a2"/>
    <w:next w:val="a2"/>
    <w:autoRedefine/>
    <w:semiHidden/>
    <w:rsid w:val="00080FF8"/>
    <w:pPr>
      <w:ind w:left="200" w:hanging="200"/>
    </w:pPr>
  </w:style>
  <w:style w:type="paragraph" w:styleId="24">
    <w:name w:val="index 2"/>
    <w:basedOn w:val="a2"/>
    <w:next w:val="a2"/>
    <w:autoRedefine/>
    <w:semiHidden/>
    <w:rsid w:val="00080FF8"/>
    <w:pPr>
      <w:ind w:left="400" w:hanging="200"/>
    </w:pPr>
  </w:style>
  <w:style w:type="paragraph" w:styleId="34">
    <w:name w:val="index 3"/>
    <w:basedOn w:val="a2"/>
    <w:next w:val="a2"/>
    <w:autoRedefine/>
    <w:semiHidden/>
    <w:rsid w:val="00080FF8"/>
    <w:pPr>
      <w:ind w:left="600" w:hanging="200"/>
    </w:pPr>
  </w:style>
  <w:style w:type="paragraph" w:styleId="42">
    <w:name w:val="index 4"/>
    <w:basedOn w:val="a2"/>
    <w:next w:val="a2"/>
    <w:autoRedefine/>
    <w:semiHidden/>
    <w:rsid w:val="00080FF8"/>
    <w:pPr>
      <w:ind w:left="800" w:hanging="200"/>
    </w:pPr>
  </w:style>
  <w:style w:type="paragraph" w:styleId="52">
    <w:name w:val="index 5"/>
    <w:basedOn w:val="a2"/>
    <w:next w:val="a2"/>
    <w:autoRedefine/>
    <w:semiHidden/>
    <w:rsid w:val="00080FF8"/>
    <w:pPr>
      <w:ind w:left="1000" w:hanging="200"/>
    </w:pPr>
  </w:style>
  <w:style w:type="paragraph" w:styleId="60">
    <w:name w:val="index 6"/>
    <w:basedOn w:val="a2"/>
    <w:next w:val="a2"/>
    <w:autoRedefine/>
    <w:semiHidden/>
    <w:rsid w:val="00080FF8"/>
    <w:pPr>
      <w:ind w:left="1200" w:hanging="200"/>
    </w:pPr>
  </w:style>
  <w:style w:type="paragraph" w:styleId="70">
    <w:name w:val="index 7"/>
    <w:basedOn w:val="a2"/>
    <w:next w:val="a2"/>
    <w:autoRedefine/>
    <w:semiHidden/>
    <w:rsid w:val="00080FF8"/>
    <w:pPr>
      <w:ind w:left="1400" w:hanging="200"/>
    </w:pPr>
  </w:style>
  <w:style w:type="paragraph" w:styleId="80">
    <w:name w:val="index 8"/>
    <w:basedOn w:val="a2"/>
    <w:next w:val="a2"/>
    <w:autoRedefine/>
    <w:semiHidden/>
    <w:rsid w:val="00080FF8"/>
    <w:pPr>
      <w:ind w:left="1600" w:hanging="200"/>
    </w:pPr>
  </w:style>
  <w:style w:type="paragraph" w:styleId="90">
    <w:name w:val="index 9"/>
    <w:basedOn w:val="a2"/>
    <w:next w:val="a2"/>
    <w:autoRedefine/>
    <w:semiHidden/>
    <w:rsid w:val="00080FF8"/>
    <w:pPr>
      <w:ind w:left="1800" w:hanging="200"/>
    </w:pPr>
  </w:style>
  <w:style w:type="paragraph" w:styleId="aff2">
    <w:name w:val="index heading"/>
    <w:basedOn w:val="a2"/>
    <w:next w:val="10"/>
    <w:semiHidden/>
    <w:rsid w:val="00080FF8"/>
    <w:rPr>
      <w:rFonts w:cs="Arial"/>
      <w:b/>
      <w:bCs/>
    </w:rPr>
  </w:style>
  <w:style w:type="paragraph" w:customStyle="1" w:styleId="KWheading3">
    <w:name w:val="K&amp;W heading 3"/>
    <w:basedOn w:val="KWNormal"/>
    <w:rsid w:val="00D90ADE"/>
    <w:pPr>
      <w:numPr>
        <w:ilvl w:val="2"/>
        <w:numId w:val="14"/>
      </w:numPr>
      <w:spacing w:line="320" w:lineRule="exact"/>
      <w:outlineLvl w:val="2"/>
    </w:pPr>
    <w:rPr>
      <w:color w:val="auto"/>
    </w:rPr>
  </w:style>
  <w:style w:type="paragraph" w:customStyle="1" w:styleId="KWheading4">
    <w:name w:val="K&amp;W heading 4"/>
    <w:basedOn w:val="KWNormal"/>
    <w:rsid w:val="00D90ADE"/>
    <w:pPr>
      <w:numPr>
        <w:ilvl w:val="3"/>
        <w:numId w:val="14"/>
      </w:numPr>
      <w:spacing w:line="320" w:lineRule="exact"/>
      <w:outlineLvl w:val="3"/>
    </w:pPr>
    <w:rPr>
      <w:color w:val="auto"/>
    </w:rPr>
  </w:style>
  <w:style w:type="paragraph" w:customStyle="1" w:styleId="KWheading5">
    <w:name w:val="K&amp;W heading 5"/>
    <w:basedOn w:val="KWNormal"/>
    <w:rsid w:val="00D90ADE"/>
    <w:pPr>
      <w:numPr>
        <w:ilvl w:val="4"/>
        <w:numId w:val="14"/>
      </w:numPr>
      <w:spacing w:line="320" w:lineRule="exact"/>
      <w:outlineLvl w:val="4"/>
    </w:pPr>
    <w:rPr>
      <w:color w:val="auto"/>
    </w:rPr>
  </w:style>
  <w:style w:type="paragraph" w:customStyle="1" w:styleId="KWListBullet">
    <w:name w:val="K&amp;W List Bullet"/>
    <w:basedOn w:val="KWNormal"/>
    <w:rsid w:val="00EB5949"/>
    <w:pPr>
      <w:numPr>
        <w:numId w:val="15"/>
      </w:numPr>
    </w:pPr>
  </w:style>
  <w:style w:type="paragraph" w:customStyle="1" w:styleId="KWListNumber">
    <w:name w:val="K&amp;W List Number"/>
    <w:basedOn w:val="KWNormal"/>
    <w:rsid w:val="00EB5949"/>
    <w:pPr>
      <w:numPr>
        <w:numId w:val="16"/>
      </w:numPr>
    </w:pPr>
  </w:style>
  <w:style w:type="paragraph" w:customStyle="1" w:styleId="KWNormal">
    <w:name w:val="K&amp;W Normal"/>
    <w:rsid w:val="00332F1D"/>
    <w:pPr>
      <w:spacing w:after="360" w:line="320" w:lineRule="atLeast"/>
      <w:jc w:val="both"/>
    </w:pPr>
    <w:rPr>
      <w:rFonts w:ascii="Arial" w:eastAsia="KaiTi_GB2312" w:hAnsi="Arial"/>
      <w:color w:val="000000"/>
      <w:sz w:val="24"/>
      <w:lang w:eastAsia="en-US"/>
    </w:rPr>
  </w:style>
  <w:style w:type="character" w:customStyle="1" w:styleId="aff1">
    <w:name w:val="註腳文字 字元"/>
    <w:link w:val="aff0"/>
    <w:rsid w:val="006A005F"/>
    <w:rPr>
      <w:rFonts w:ascii="Arial" w:eastAsia="KaiTi_GB2312" w:hAnsi="Arial"/>
      <w:sz w:val="18"/>
      <w:szCs w:val="16"/>
      <w:lang w:val="en-US" w:eastAsia="en-US" w:bidi="ar-SA"/>
    </w:rPr>
  </w:style>
  <w:style w:type="paragraph" w:customStyle="1" w:styleId="CharChar2CharCharCharCharCharChar">
    <w:name w:val="Char Char2 Char Char Char Char Char Char"/>
    <w:basedOn w:val="a2"/>
    <w:rsid w:val="00616EC1"/>
    <w:pPr>
      <w:widowControl w:val="0"/>
      <w:jc w:val="both"/>
    </w:pPr>
    <w:rPr>
      <w:rFonts w:ascii="Tahoma" w:eastAsia="SimSun" w:hAnsi="Tahoma"/>
      <w:color w:val="auto"/>
      <w:kern w:val="2"/>
      <w:lang w:eastAsia="zh-CN"/>
    </w:rPr>
  </w:style>
  <w:style w:type="character" w:styleId="aff3">
    <w:name w:val="line number"/>
    <w:basedOn w:val="a4"/>
    <w:semiHidden/>
    <w:rsid w:val="00817126"/>
  </w:style>
  <w:style w:type="paragraph" w:styleId="aff4">
    <w:name w:val="List"/>
    <w:basedOn w:val="a2"/>
    <w:semiHidden/>
    <w:rsid w:val="00080FF8"/>
    <w:pPr>
      <w:ind w:left="283" w:hanging="283"/>
    </w:pPr>
  </w:style>
  <w:style w:type="paragraph" w:styleId="25">
    <w:name w:val="List 2"/>
    <w:basedOn w:val="a2"/>
    <w:semiHidden/>
    <w:rsid w:val="00080FF8"/>
    <w:pPr>
      <w:ind w:left="566" w:hanging="283"/>
    </w:pPr>
  </w:style>
  <w:style w:type="paragraph" w:styleId="35">
    <w:name w:val="List 3"/>
    <w:basedOn w:val="a2"/>
    <w:semiHidden/>
    <w:rsid w:val="00080FF8"/>
    <w:pPr>
      <w:ind w:left="849" w:hanging="283"/>
    </w:pPr>
  </w:style>
  <w:style w:type="paragraph" w:styleId="43">
    <w:name w:val="List 4"/>
    <w:basedOn w:val="a2"/>
    <w:semiHidden/>
    <w:rsid w:val="00080FF8"/>
    <w:pPr>
      <w:ind w:left="1132" w:hanging="283"/>
    </w:pPr>
  </w:style>
  <w:style w:type="paragraph" w:styleId="53">
    <w:name w:val="List 5"/>
    <w:basedOn w:val="a2"/>
    <w:semiHidden/>
    <w:rsid w:val="00080FF8"/>
    <w:pPr>
      <w:ind w:left="1415" w:hanging="283"/>
    </w:pPr>
  </w:style>
  <w:style w:type="paragraph" w:styleId="a">
    <w:name w:val="List Bullet"/>
    <w:basedOn w:val="a3"/>
    <w:rsid w:val="00AC6704"/>
    <w:pPr>
      <w:numPr>
        <w:numId w:val="12"/>
      </w:numPr>
    </w:pPr>
  </w:style>
  <w:style w:type="paragraph" w:styleId="2">
    <w:name w:val="List Bullet 2"/>
    <w:basedOn w:val="a3"/>
    <w:semiHidden/>
    <w:rsid w:val="00F12784"/>
    <w:pPr>
      <w:numPr>
        <w:numId w:val="8"/>
      </w:numPr>
      <w:tabs>
        <w:tab w:val="clear" w:pos="567"/>
        <w:tab w:val="num" w:pos="1134"/>
      </w:tabs>
      <w:ind w:left="1134" w:hanging="567"/>
    </w:pPr>
  </w:style>
  <w:style w:type="paragraph" w:styleId="30">
    <w:name w:val="List Bullet 3"/>
    <w:basedOn w:val="a2"/>
    <w:semiHidden/>
    <w:rsid w:val="00080FF8"/>
    <w:pPr>
      <w:numPr>
        <w:numId w:val="2"/>
      </w:numPr>
      <w:tabs>
        <w:tab w:val="clear" w:pos="926"/>
        <w:tab w:val="num" w:pos="1134"/>
      </w:tabs>
      <w:ind w:left="1134" w:hanging="567"/>
    </w:pPr>
  </w:style>
  <w:style w:type="paragraph" w:styleId="40">
    <w:name w:val="List Bullet 4"/>
    <w:basedOn w:val="a2"/>
    <w:semiHidden/>
    <w:rsid w:val="00080FF8"/>
    <w:pPr>
      <w:numPr>
        <w:numId w:val="3"/>
      </w:numPr>
      <w:tabs>
        <w:tab w:val="clear" w:pos="1209"/>
        <w:tab w:val="num" w:pos="1287"/>
      </w:tabs>
      <w:ind w:left="1287" w:hanging="567"/>
    </w:pPr>
  </w:style>
  <w:style w:type="paragraph" w:styleId="50">
    <w:name w:val="List Bullet 5"/>
    <w:basedOn w:val="a2"/>
    <w:semiHidden/>
    <w:rsid w:val="00080FF8"/>
    <w:pPr>
      <w:numPr>
        <w:numId w:val="4"/>
      </w:numPr>
      <w:tabs>
        <w:tab w:val="clear" w:pos="1492"/>
        <w:tab w:val="num" w:pos="1701"/>
      </w:tabs>
      <w:ind w:left="1701" w:hanging="567"/>
    </w:pPr>
  </w:style>
  <w:style w:type="paragraph" w:styleId="aff5">
    <w:name w:val="List Continue"/>
    <w:basedOn w:val="a2"/>
    <w:semiHidden/>
    <w:rsid w:val="00080FF8"/>
    <w:pPr>
      <w:spacing w:after="120"/>
      <w:ind w:left="283"/>
    </w:pPr>
  </w:style>
  <w:style w:type="paragraph" w:styleId="26">
    <w:name w:val="List Continue 2"/>
    <w:basedOn w:val="a2"/>
    <w:semiHidden/>
    <w:rsid w:val="00080FF8"/>
    <w:pPr>
      <w:spacing w:after="120"/>
      <w:ind w:left="566"/>
    </w:pPr>
  </w:style>
  <w:style w:type="paragraph" w:styleId="36">
    <w:name w:val="List Continue 3"/>
    <w:basedOn w:val="a2"/>
    <w:semiHidden/>
    <w:rsid w:val="00080FF8"/>
    <w:pPr>
      <w:spacing w:after="120"/>
      <w:ind w:left="849"/>
    </w:pPr>
  </w:style>
  <w:style w:type="paragraph" w:styleId="44">
    <w:name w:val="List Continue 4"/>
    <w:basedOn w:val="a2"/>
    <w:semiHidden/>
    <w:rsid w:val="00080FF8"/>
    <w:pPr>
      <w:spacing w:after="120"/>
      <w:ind w:left="1132"/>
    </w:pPr>
  </w:style>
  <w:style w:type="paragraph" w:styleId="54">
    <w:name w:val="List Continue 5"/>
    <w:basedOn w:val="a2"/>
    <w:semiHidden/>
    <w:rsid w:val="00080FF8"/>
    <w:pPr>
      <w:spacing w:after="120"/>
      <w:ind w:left="1415"/>
    </w:pPr>
  </w:style>
  <w:style w:type="paragraph" w:styleId="a0">
    <w:name w:val="List Number"/>
    <w:basedOn w:val="a3"/>
    <w:rsid w:val="00AC6704"/>
    <w:pPr>
      <w:numPr>
        <w:numId w:val="13"/>
      </w:numPr>
    </w:pPr>
  </w:style>
  <w:style w:type="paragraph" w:styleId="27">
    <w:name w:val="List Number 2"/>
    <w:basedOn w:val="a2"/>
    <w:semiHidden/>
    <w:rsid w:val="00FE6155"/>
    <w:pPr>
      <w:spacing w:after="240"/>
    </w:pPr>
  </w:style>
  <w:style w:type="paragraph" w:styleId="3">
    <w:name w:val="List Number 3"/>
    <w:basedOn w:val="a2"/>
    <w:semiHidden/>
    <w:rsid w:val="00080FF8"/>
    <w:pPr>
      <w:numPr>
        <w:numId w:val="5"/>
      </w:numPr>
      <w:tabs>
        <w:tab w:val="clear" w:pos="926"/>
        <w:tab w:val="num" w:pos="1701"/>
      </w:tabs>
      <w:ind w:left="1701" w:hanging="567"/>
    </w:pPr>
  </w:style>
  <w:style w:type="paragraph" w:styleId="4">
    <w:name w:val="List Number 4"/>
    <w:basedOn w:val="a2"/>
    <w:semiHidden/>
    <w:rsid w:val="00080FF8"/>
    <w:pPr>
      <w:numPr>
        <w:numId w:val="6"/>
      </w:numPr>
      <w:tabs>
        <w:tab w:val="clear" w:pos="1209"/>
        <w:tab w:val="num" w:pos="1701"/>
      </w:tabs>
      <w:ind w:left="1701" w:hanging="567"/>
    </w:pPr>
  </w:style>
  <w:style w:type="paragraph" w:styleId="5">
    <w:name w:val="List Number 5"/>
    <w:basedOn w:val="a2"/>
    <w:semiHidden/>
    <w:rsid w:val="00080FF8"/>
    <w:pPr>
      <w:numPr>
        <w:numId w:val="7"/>
      </w:numPr>
      <w:tabs>
        <w:tab w:val="clear" w:pos="1492"/>
        <w:tab w:val="num" w:pos="1701"/>
      </w:tabs>
      <w:ind w:left="1701" w:hanging="567"/>
    </w:pPr>
  </w:style>
  <w:style w:type="paragraph" w:styleId="aff6">
    <w:name w:val="macro"/>
    <w:semiHidden/>
    <w:rsid w:val="00080FF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eastAsia="en-US"/>
    </w:rPr>
  </w:style>
  <w:style w:type="paragraph" w:styleId="aff7">
    <w:name w:val="Message Header"/>
    <w:basedOn w:val="a2"/>
    <w:semiHidden/>
    <w:rsid w:val="00080FF8"/>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Web">
    <w:name w:val="Normal (Web)"/>
    <w:basedOn w:val="a2"/>
    <w:semiHidden/>
    <w:rsid w:val="00080FF8"/>
    <w:rPr>
      <w:szCs w:val="24"/>
    </w:rPr>
  </w:style>
  <w:style w:type="paragraph" w:styleId="aff8">
    <w:name w:val="Normal Indent"/>
    <w:basedOn w:val="a2"/>
    <w:semiHidden/>
    <w:rsid w:val="00080FF8"/>
    <w:pPr>
      <w:ind w:left="720"/>
    </w:pPr>
  </w:style>
  <w:style w:type="paragraph" w:styleId="aff9">
    <w:name w:val="Note Heading"/>
    <w:basedOn w:val="a2"/>
    <w:next w:val="a2"/>
    <w:semiHidden/>
    <w:rsid w:val="00080FF8"/>
  </w:style>
  <w:style w:type="character" w:styleId="affa">
    <w:name w:val="page number"/>
    <w:rsid w:val="00523083"/>
    <w:rPr>
      <w:rFonts w:ascii="Arial" w:hAnsi="Arial"/>
      <w:b w:val="0"/>
      <w:color w:val="333333"/>
      <w:sz w:val="18"/>
    </w:rPr>
  </w:style>
  <w:style w:type="paragraph" w:styleId="affb">
    <w:name w:val="Plain Text"/>
    <w:basedOn w:val="a2"/>
    <w:semiHidden/>
    <w:rsid w:val="00080FF8"/>
    <w:rPr>
      <w:rFonts w:ascii="Courier New" w:hAnsi="Courier New" w:cs="Courier New"/>
    </w:rPr>
  </w:style>
  <w:style w:type="paragraph" w:styleId="affc">
    <w:name w:val="Salutation"/>
    <w:basedOn w:val="a2"/>
    <w:next w:val="a2"/>
    <w:semiHidden/>
    <w:rsid w:val="00080FF8"/>
  </w:style>
  <w:style w:type="paragraph" w:styleId="affd">
    <w:name w:val="Signature"/>
    <w:basedOn w:val="a2"/>
    <w:semiHidden/>
    <w:rsid w:val="00080FF8"/>
    <w:pPr>
      <w:ind w:left="4252"/>
    </w:pPr>
  </w:style>
  <w:style w:type="character" w:styleId="affe">
    <w:name w:val="Strong"/>
    <w:qFormat/>
    <w:rsid w:val="00080FF8"/>
    <w:rPr>
      <w:rFonts w:ascii="Arial" w:hAnsi="Arial"/>
      <w:b/>
      <w:bCs/>
      <w:sz w:val="20"/>
    </w:rPr>
  </w:style>
  <w:style w:type="character" w:customStyle="1" w:styleId="CharChar4">
    <w:name w:val="Char Char4"/>
    <w:semiHidden/>
    <w:locked/>
    <w:rsid w:val="00B14514"/>
    <w:rPr>
      <w:kern w:val="2"/>
      <w:sz w:val="18"/>
      <w:szCs w:val="18"/>
    </w:rPr>
  </w:style>
  <w:style w:type="character" w:customStyle="1" w:styleId="a8">
    <w:name w:val="註解方塊文字 字元"/>
    <w:link w:val="a7"/>
    <w:semiHidden/>
    <w:locked/>
    <w:rsid w:val="0038499A"/>
    <w:rPr>
      <w:rFonts w:ascii="Arial" w:eastAsia="KaiTi_GB2312" w:hAnsi="Arial" w:cs="Tahoma"/>
      <w:color w:val="000000"/>
      <w:sz w:val="24"/>
      <w:szCs w:val="16"/>
      <w:lang w:val="en-US" w:eastAsia="en-US" w:bidi="ar-SA"/>
    </w:rPr>
  </w:style>
  <w:style w:type="paragraph" w:styleId="afff">
    <w:name w:val="Subtitle"/>
    <w:basedOn w:val="a2"/>
    <w:qFormat/>
    <w:rsid w:val="00080FF8"/>
    <w:pPr>
      <w:spacing w:after="60"/>
      <w:jc w:val="center"/>
      <w:outlineLvl w:val="1"/>
    </w:pPr>
    <w:rPr>
      <w:rFonts w:cs="Arial"/>
      <w:szCs w:val="24"/>
    </w:rPr>
  </w:style>
  <w:style w:type="paragraph" w:customStyle="1" w:styleId="Table">
    <w:name w:val="Table"/>
    <w:basedOn w:val="a2"/>
    <w:rsid w:val="00080FF8"/>
    <w:pPr>
      <w:spacing w:before="120" w:after="120" w:line="240" w:lineRule="atLeast"/>
    </w:pPr>
  </w:style>
  <w:style w:type="table" w:styleId="3D1">
    <w:name w:val="Table 3D effects 1"/>
    <w:basedOn w:val="a5"/>
    <w:semiHidden/>
    <w:rsid w:val="00080FF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080FF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080FF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5"/>
    <w:semiHidden/>
    <w:rsid w:val="00080FF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5"/>
    <w:semiHidden/>
    <w:rsid w:val="00080FF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5"/>
    <w:semiHidden/>
    <w:rsid w:val="00080FF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5"/>
    <w:semiHidden/>
    <w:rsid w:val="00080FF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5"/>
    <w:semiHidden/>
    <w:rsid w:val="00080FF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5"/>
    <w:semiHidden/>
    <w:rsid w:val="00080FF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5"/>
    <w:semiHidden/>
    <w:rsid w:val="00080FF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5"/>
    <w:semiHidden/>
    <w:rsid w:val="00080FF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5"/>
    <w:semiHidden/>
    <w:rsid w:val="00080FF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5"/>
    <w:semiHidden/>
    <w:rsid w:val="00080FF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5"/>
    <w:semiHidden/>
    <w:rsid w:val="00080FF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5"/>
    <w:semiHidden/>
    <w:rsid w:val="00080FF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0">
    <w:name w:val="Table Contemporary"/>
    <w:basedOn w:val="a5"/>
    <w:semiHidden/>
    <w:rsid w:val="00080FF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1">
    <w:name w:val="Table Elegant"/>
    <w:basedOn w:val="a5"/>
    <w:semiHidden/>
    <w:rsid w:val="00080FF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5"/>
    <w:semiHidden/>
    <w:rsid w:val="00080FF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5"/>
    <w:semiHidden/>
    <w:rsid w:val="00080FF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5"/>
    <w:semiHidden/>
    <w:rsid w:val="00080FF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5"/>
    <w:semiHidden/>
    <w:rsid w:val="00080FF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5"/>
    <w:semiHidden/>
    <w:rsid w:val="00080FF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080FF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semiHidden/>
    <w:rsid w:val="00080FF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080FF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5"/>
    <w:semiHidden/>
    <w:rsid w:val="00080FF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5"/>
    <w:semiHidden/>
    <w:rsid w:val="00080FF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5"/>
    <w:semiHidden/>
    <w:rsid w:val="00080FF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5"/>
    <w:semiHidden/>
    <w:rsid w:val="00080FF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5"/>
    <w:semiHidden/>
    <w:rsid w:val="00080FF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080FF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5"/>
    <w:semiHidden/>
    <w:rsid w:val="00080FF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080FF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2">
    <w:name w:val="table of authorities"/>
    <w:basedOn w:val="a2"/>
    <w:next w:val="a2"/>
    <w:semiHidden/>
    <w:rsid w:val="00080FF8"/>
    <w:pPr>
      <w:ind w:left="200" w:hanging="200"/>
    </w:pPr>
  </w:style>
  <w:style w:type="paragraph" w:styleId="afff3">
    <w:name w:val="table of figures"/>
    <w:basedOn w:val="a2"/>
    <w:next w:val="a2"/>
    <w:semiHidden/>
    <w:rsid w:val="00080FF8"/>
    <w:pPr>
      <w:ind w:left="400" w:hanging="400"/>
    </w:pPr>
  </w:style>
  <w:style w:type="table" w:styleId="afff4">
    <w:name w:val="Table Professional"/>
    <w:basedOn w:val="a5"/>
    <w:semiHidden/>
    <w:rsid w:val="00080FF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5"/>
    <w:semiHidden/>
    <w:rsid w:val="00080FF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5"/>
    <w:semiHidden/>
    <w:rsid w:val="00080FF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5"/>
    <w:semiHidden/>
    <w:rsid w:val="00080FF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5"/>
    <w:semiHidden/>
    <w:rsid w:val="00080FF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5"/>
    <w:semiHidden/>
    <w:rsid w:val="00080FF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5"/>
    <w:semiHidden/>
    <w:rsid w:val="00080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5"/>
    <w:semiHidden/>
    <w:rsid w:val="00080FF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080FF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080FF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6">
    <w:name w:val="Title"/>
    <w:basedOn w:val="a2"/>
    <w:qFormat/>
    <w:rsid w:val="00080FF8"/>
    <w:pPr>
      <w:spacing w:before="240" w:after="60"/>
      <w:jc w:val="center"/>
      <w:outlineLvl w:val="0"/>
    </w:pPr>
    <w:rPr>
      <w:rFonts w:cs="Arial"/>
      <w:b/>
      <w:bCs/>
      <w:kern w:val="28"/>
      <w:sz w:val="32"/>
      <w:szCs w:val="32"/>
    </w:rPr>
  </w:style>
  <w:style w:type="paragraph" w:styleId="afff7">
    <w:name w:val="toa heading"/>
    <w:basedOn w:val="a2"/>
    <w:next w:val="a2"/>
    <w:semiHidden/>
    <w:rsid w:val="00080FF8"/>
    <w:pPr>
      <w:spacing w:before="120"/>
    </w:pPr>
    <w:rPr>
      <w:rFonts w:cs="Arial"/>
      <w:b/>
      <w:bCs/>
      <w:szCs w:val="24"/>
    </w:rPr>
  </w:style>
  <w:style w:type="paragraph" w:styleId="18">
    <w:name w:val="toc 1"/>
    <w:basedOn w:val="KWNormal"/>
    <w:next w:val="KWNormal"/>
    <w:rsid w:val="00294355"/>
    <w:pPr>
      <w:tabs>
        <w:tab w:val="left" w:pos="1701"/>
        <w:tab w:val="right" w:leader="dot" w:pos="7655"/>
      </w:tabs>
      <w:spacing w:after="240"/>
      <w:ind w:left="1701" w:right="1985" w:hanging="567"/>
      <w:jc w:val="left"/>
    </w:pPr>
  </w:style>
  <w:style w:type="paragraph" w:styleId="2f">
    <w:name w:val="toc 2"/>
    <w:basedOn w:val="18"/>
    <w:rsid w:val="00C13BAF"/>
    <w:pPr>
      <w:ind w:left="2268"/>
    </w:pPr>
    <w:rPr>
      <w:noProof/>
    </w:rPr>
  </w:style>
  <w:style w:type="paragraph" w:styleId="3d">
    <w:name w:val="toc 3"/>
    <w:basedOn w:val="2f"/>
    <w:rsid w:val="00C13BAF"/>
    <w:pPr>
      <w:ind w:left="2835"/>
    </w:pPr>
  </w:style>
  <w:style w:type="paragraph" w:styleId="49">
    <w:name w:val="toc 4"/>
    <w:basedOn w:val="3d"/>
    <w:rsid w:val="00C13BAF"/>
    <w:pPr>
      <w:ind w:left="3402"/>
    </w:pPr>
  </w:style>
  <w:style w:type="paragraph" w:styleId="58">
    <w:name w:val="toc 5"/>
    <w:basedOn w:val="49"/>
    <w:rsid w:val="00C13BAF"/>
    <w:pPr>
      <w:ind w:left="3969"/>
    </w:pPr>
  </w:style>
  <w:style w:type="paragraph" w:styleId="63">
    <w:name w:val="toc 6"/>
    <w:basedOn w:val="a2"/>
    <w:semiHidden/>
    <w:rsid w:val="00080FF8"/>
  </w:style>
  <w:style w:type="paragraph" w:styleId="73">
    <w:name w:val="toc 7"/>
    <w:basedOn w:val="a2"/>
    <w:semiHidden/>
    <w:rsid w:val="00080FF8"/>
  </w:style>
  <w:style w:type="paragraph" w:styleId="83">
    <w:name w:val="toc 8"/>
    <w:basedOn w:val="a2"/>
    <w:semiHidden/>
    <w:rsid w:val="00080FF8"/>
  </w:style>
  <w:style w:type="paragraph" w:styleId="91">
    <w:name w:val="toc 9"/>
    <w:basedOn w:val="a2"/>
    <w:semiHidden/>
    <w:rsid w:val="00080FF8"/>
  </w:style>
  <w:style w:type="paragraph" w:customStyle="1" w:styleId="afff8">
    <w:name w:val="列出段落"/>
    <w:basedOn w:val="a2"/>
    <w:uiPriority w:val="34"/>
    <w:qFormat/>
    <w:rsid w:val="0011441A"/>
    <w:pPr>
      <w:spacing w:line="360" w:lineRule="auto"/>
      <w:ind w:firstLineChars="200" w:firstLine="420"/>
    </w:pPr>
    <w:rPr>
      <w:rFonts w:ascii="Calibri" w:eastAsia="SimSun" w:hAnsi="Calibri"/>
      <w:color w:val="auto"/>
      <w:kern w:val="2"/>
      <w:sz w:val="21"/>
      <w:szCs w:val="22"/>
      <w:lang w:eastAsia="zh-CN"/>
    </w:rPr>
  </w:style>
  <w:style w:type="paragraph" w:customStyle="1" w:styleId="CharChar5CharChar">
    <w:name w:val="Char Char5 Char Char"/>
    <w:basedOn w:val="a2"/>
    <w:rsid w:val="004E7D7A"/>
    <w:pPr>
      <w:widowControl w:val="0"/>
      <w:jc w:val="both"/>
    </w:pPr>
    <w:rPr>
      <w:rFonts w:ascii="Tahoma" w:eastAsia="SimSun" w:hAnsi="Tahoma"/>
      <w:color w:val="auto"/>
      <w:kern w:val="2"/>
      <w:lang w:eastAsia="zh-CN"/>
    </w:rPr>
  </w:style>
  <w:style w:type="character" w:customStyle="1" w:styleId="FootnoteTextChar">
    <w:name w:val="Footnote Text Char"/>
    <w:semiHidden/>
    <w:locked/>
    <w:rsid w:val="00C83E1D"/>
    <w:rPr>
      <w:rFonts w:ascii="Times New Roman" w:eastAsia="SimSun" w:hAnsi="Times New Roman" w:cs="Times New Roman"/>
      <w:sz w:val="18"/>
      <w:szCs w:val="18"/>
    </w:rPr>
  </w:style>
  <w:style w:type="paragraph" w:customStyle="1" w:styleId="CharChar5CharChar0">
    <w:name w:val="Char Char5 Char Char"/>
    <w:basedOn w:val="a2"/>
    <w:rsid w:val="00377EB9"/>
    <w:pPr>
      <w:widowControl w:val="0"/>
      <w:jc w:val="both"/>
    </w:pPr>
    <w:rPr>
      <w:rFonts w:ascii="Tahoma" w:eastAsia="SimSun" w:hAnsi="Tahoma"/>
      <w:color w:val="auto"/>
      <w:kern w:val="2"/>
      <w:lang w:eastAsia="zh-CN"/>
    </w:rPr>
  </w:style>
  <w:style w:type="paragraph" w:customStyle="1" w:styleId="19">
    <w:name w:val="清單段落1"/>
    <w:basedOn w:val="a2"/>
    <w:rsid w:val="00377EB9"/>
    <w:pPr>
      <w:widowControl w:val="0"/>
      <w:ind w:firstLineChars="200" w:firstLine="420"/>
      <w:jc w:val="both"/>
    </w:pPr>
    <w:rPr>
      <w:rFonts w:ascii="Calibri" w:eastAsia="SimSun" w:hAnsi="Calibri"/>
      <w:color w:val="auto"/>
      <w:kern w:val="2"/>
      <w:sz w:val="21"/>
      <w:szCs w:val="22"/>
      <w:lang w:eastAsia="zh-CN"/>
    </w:rPr>
  </w:style>
  <w:style w:type="character" w:customStyle="1" w:styleId="afe">
    <w:name w:val="頁尾 字元"/>
    <w:link w:val="afd"/>
    <w:locked/>
    <w:rsid w:val="00377EB9"/>
    <w:rPr>
      <w:rFonts w:ascii="Arial" w:eastAsia="KaiTi_GB2312" w:hAnsi="Arial"/>
      <w:color w:val="999999"/>
      <w:kern w:val="2"/>
      <w:sz w:val="18"/>
      <w:szCs w:val="18"/>
      <w:lang w:val="en-US" w:eastAsia="zh-CN" w:bidi="ar-SA"/>
    </w:rPr>
  </w:style>
  <w:style w:type="paragraph" w:customStyle="1" w:styleId="CharChar2CharChar">
    <w:name w:val="Char Char2 Char Char"/>
    <w:basedOn w:val="a2"/>
    <w:rsid w:val="00065EEE"/>
    <w:pPr>
      <w:widowControl w:val="0"/>
      <w:jc w:val="both"/>
    </w:pPr>
    <w:rPr>
      <w:rFonts w:ascii="Tahoma" w:eastAsia="SimSun" w:hAnsi="Tahoma"/>
      <w:color w:val="auto"/>
      <w:kern w:val="2"/>
      <w:lang w:eastAsia="zh-CN"/>
    </w:rPr>
  </w:style>
</w:styles>
</file>

<file path=word/webSettings.xml><?xml version="1.0" encoding="utf-8"?>
<w:webSettings xmlns:r="http://schemas.openxmlformats.org/officeDocument/2006/relationships" xmlns:w="http://schemas.openxmlformats.org/wordprocessingml/2006/main">
  <w:divs>
    <w:div w:id="46131442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king%20&amp;%20wood\templates\BLANK_Cn.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F245FD-C057-43B3-B8B9-71BE47ECD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BLANK_Cn</Template>
  <TotalTime>4</TotalTime>
  <Pages>126</Pages>
  <Words>18157</Words>
  <Characters>3070</Characters>
  <Application>Microsoft Office Word</Application>
  <DocSecurity>0</DocSecurity>
  <Lines>25</Lines>
  <Paragraphs>42</Paragraphs>
  <ScaleCrop>false</ScaleCrop>
  <Manager>[Lawyer's name]</Manager>
  <Company/>
  <LinksUpToDate>false</LinksUpToDate>
  <CharactersWithSpaces>21185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附件I</dc:title>
  <dc:subject>Blank Template</dc:subject>
  <dc:creator>Kingandwood</dc:creator>
  <cp:keywords>blank</cp:keywords>
  <dc:description/>
  <cp:lastModifiedBy>Macau Economic Services</cp:lastModifiedBy>
  <cp:revision>2</cp:revision>
  <cp:lastPrinted>2014-12-17T05:00:00Z</cp:lastPrinted>
  <dcterms:created xsi:type="dcterms:W3CDTF">2014-12-17T09:08:00Z</dcterms:created>
  <dcterms:modified xsi:type="dcterms:W3CDTF">2014-12-17T09:08:00Z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Other</vt:lpwstr>
  </property>
</Properties>
</file>